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CB" w:rsidRPr="00AD7AEC" w:rsidRDefault="003B4BD6" w:rsidP="00712FB7">
      <w:pPr>
        <w:rPr>
          <w:b/>
        </w:rPr>
      </w:pPr>
      <w:r>
        <w:rPr>
          <w:b/>
        </w:rPr>
        <w:t xml:space="preserve">                       </w:t>
      </w:r>
      <w:r w:rsidR="00712FB7">
        <w:rPr>
          <w:b/>
        </w:rPr>
        <w:t xml:space="preserve"> </w:t>
      </w:r>
      <w:r w:rsidR="00AE7ECB" w:rsidRPr="00AD7AEC">
        <w:rPr>
          <w:b/>
        </w:rPr>
        <w:t>ПРАВИТЕЛЬСТВО КРАСНОЯРСКОГО КРАЯ</w:t>
      </w:r>
    </w:p>
    <w:p w:rsidR="00AE7ECB" w:rsidRPr="00AD7AEC" w:rsidRDefault="00AE7ECB" w:rsidP="00AE7ECB">
      <w:pPr>
        <w:jc w:val="center"/>
        <w:rPr>
          <w:rFonts w:ascii="TimesET" w:hAnsi="TimesET"/>
          <w:b/>
        </w:rPr>
      </w:pPr>
    </w:p>
    <w:p w:rsidR="00AE7ECB" w:rsidRPr="00AD7AEC" w:rsidRDefault="00712FB7" w:rsidP="00712FB7">
      <w:pPr>
        <w:pStyle w:val="1"/>
        <w:tabs>
          <w:tab w:val="left" w:pos="2175"/>
          <w:tab w:val="center" w:pos="4749"/>
        </w:tabs>
        <w:jc w:val="left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ab/>
        <w:t xml:space="preserve"> </w:t>
      </w:r>
      <w:r w:rsidR="00AE7ECB" w:rsidRPr="00AD7AEC">
        <w:rPr>
          <w:rFonts w:ascii="Times New Roman" w:hAnsi="Times New Roman"/>
          <w:sz w:val="44"/>
        </w:rPr>
        <w:t>ПОСТАНОВЛЕНИЕ</w:t>
      </w:r>
    </w:p>
    <w:p w:rsidR="00AE7ECB" w:rsidRPr="00AD7AEC" w:rsidRDefault="00AE7ECB" w:rsidP="00AE7ECB">
      <w:pPr>
        <w:jc w:val="center"/>
      </w:pPr>
    </w:p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2208"/>
        <w:gridCol w:w="5118"/>
        <w:gridCol w:w="3663"/>
      </w:tblGrid>
      <w:tr w:rsidR="00AE7ECB" w:rsidRPr="00AD7AEC" w:rsidTr="006A58AC">
        <w:tc>
          <w:tcPr>
            <w:tcW w:w="2208" w:type="dxa"/>
          </w:tcPr>
          <w:p w:rsidR="00AE7ECB" w:rsidRPr="00AD7AEC" w:rsidRDefault="00AE7ECB" w:rsidP="006A58AC"/>
        </w:tc>
        <w:tc>
          <w:tcPr>
            <w:tcW w:w="5118" w:type="dxa"/>
          </w:tcPr>
          <w:p w:rsidR="00AE7ECB" w:rsidRPr="00AD7AEC" w:rsidRDefault="00AE7ECB" w:rsidP="006A58AC">
            <w:pPr>
              <w:jc w:val="center"/>
            </w:pPr>
            <w:r w:rsidRPr="00AD7AEC">
              <w:t>г. Красноярск</w:t>
            </w:r>
          </w:p>
        </w:tc>
        <w:tc>
          <w:tcPr>
            <w:tcW w:w="3663" w:type="dxa"/>
          </w:tcPr>
          <w:p w:rsidR="00AE7ECB" w:rsidRPr="00AD7AEC" w:rsidRDefault="00AE7ECB" w:rsidP="006A58AC">
            <w:r w:rsidRPr="00AD7AEC">
              <w:t xml:space="preserve">         №</w:t>
            </w:r>
          </w:p>
        </w:tc>
      </w:tr>
    </w:tbl>
    <w:p w:rsidR="00AE7ECB" w:rsidRPr="00AD7AEC" w:rsidRDefault="00AE7ECB" w:rsidP="00AE7EC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AE7ECB" w:rsidRPr="00AD7AEC" w:rsidRDefault="00AE7ECB" w:rsidP="00AE7EC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AD7AEC">
        <w:rPr>
          <w:rFonts w:eastAsiaTheme="minorHAnsi"/>
          <w:bCs/>
          <w:lang w:eastAsia="en-US"/>
        </w:rPr>
        <w:t xml:space="preserve">О внесении изменений в </w:t>
      </w:r>
      <w:hyperlink r:id="rId8" w:history="1">
        <w:r w:rsidRPr="00AD7AEC">
          <w:rPr>
            <w:rFonts w:eastAsiaTheme="minorHAnsi"/>
            <w:bCs/>
            <w:lang w:eastAsia="en-US"/>
          </w:rPr>
          <w:t>постановление</w:t>
        </w:r>
      </w:hyperlink>
      <w:r w:rsidRPr="00AD7AEC">
        <w:t xml:space="preserve"> </w:t>
      </w:r>
      <w:r w:rsidRPr="00AD7AEC">
        <w:rPr>
          <w:rFonts w:eastAsiaTheme="minorHAnsi"/>
          <w:bCs/>
          <w:lang w:eastAsia="en-US"/>
        </w:rPr>
        <w:t>Правительства Красноярского края от 03.04.2012 № 143-п «Об утверждении Положения о службе строительного надзора и жилищного контроля Красноярского края»</w:t>
      </w:r>
    </w:p>
    <w:p w:rsidR="000851A6" w:rsidRDefault="000851A6" w:rsidP="00AE7EC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851A6" w:rsidRDefault="000851A6" w:rsidP="00AE7EC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AE7ECB" w:rsidRPr="00AD7AEC" w:rsidRDefault="00AE7ECB" w:rsidP="00AE7EC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D7AEC">
        <w:rPr>
          <w:rFonts w:eastAsiaTheme="minorHAnsi"/>
          <w:bCs/>
          <w:lang w:eastAsia="en-US"/>
        </w:rPr>
        <w:t xml:space="preserve">В соответствии со </w:t>
      </w:r>
      <w:hyperlink r:id="rId9" w:history="1">
        <w:r w:rsidRPr="00AD7AEC">
          <w:rPr>
            <w:rFonts w:eastAsiaTheme="minorHAnsi"/>
            <w:bCs/>
            <w:lang w:eastAsia="en-US"/>
          </w:rPr>
          <w:t>статьями 103</w:t>
        </w:r>
      </w:hyperlink>
      <w:r w:rsidRPr="00AD7AEC">
        <w:rPr>
          <w:rFonts w:eastAsiaTheme="minorHAnsi"/>
          <w:bCs/>
          <w:lang w:eastAsia="en-US"/>
        </w:rPr>
        <w:t xml:space="preserve">, </w:t>
      </w:r>
      <w:hyperlink r:id="rId10" w:history="1">
        <w:r w:rsidRPr="00AD7AEC">
          <w:rPr>
            <w:rFonts w:eastAsiaTheme="minorHAnsi"/>
            <w:bCs/>
            <w:lang w:eastAsia="en-US"/>
          </w:rPr>
          <w:t>111</w:t>
        </w:r>
      </w:hyperlink>
      <w:r w:rsidRPr="00AD7AEC">
        <w:rPr>
          <w:rFonts w:eastAsiaTheme="minorHAnsi"/>
          <w:bCs/>
          <w:lang w:eastAsia="en-US"/>
        </w:rPr>
        <w:t xml:space="preserve"> Устава Красноярского края, </w:t>
      </w:r>
      <w:hyperlink r:id="rId11" w:history="1">
        <w:r w:rsidRPr="00AD7AEC">
          <w:rPr>
            <w:rFonts w:eastAsiaTheme="minorHAnsi"/>
            <w:bCs/>
            <w:lang w:eastAsia="en-US"/>
          </w:rPr>
          <w:t>Законом</w:t>
        </w:r>
      </w:hyperlink>
      <w:r w:rsidRPr="00AD7AEC">
        <w:rPr>
          <w:rFonts w:eastAsiaTheme="minorHAnsi"/>
          <w:bCs/>
          <w:lang w:eastAsia="en-US"/>
        </w:rPr>
        <w:t xml:space="preserve"> Красноярского края от 10.07.2008 № 6-1930 «О Правительстве Красноярского края и иных органах исполнительной власти Красноярского края» ПОСТАНОВЛЯЮ:</w:t>
      </w:r>
    </w:p>
    <w:p w:rsidR="00AE7ECB" w:rsidRPr="00AD7AEC" w:rsidRDefault="00AE7ECB" w:rsidP="00AE7EC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D7AEC">
        <w:rPr>
          <w:rFonts w:eastAsiaTheme="minorHAnsi"/>
          <w:bCs/>
          <w:lang w:eastAsia="en-US"/>
        </w:rPr>
        <w:t xml:space="preserve">1. Внести в </w:t>
      </w:r>
      <w:hyperlink r:id="rId12" w:history="1">
        <w:r w:rsidRPr="00AD7AEC">
          <w:rPr>
            <w:rFonts w:eastAsiaTheme="minorHAnsi"/>
            <w:bCs/>
            <w:lang w:eastAsia="en-US"/>
          </w:rPr>
          <w:t>постановление</w:t>
        </w:r>
      </w:hyperlink>
      <w:r w:rsidRPr="00AD7AEC">
        <w:t xml:space="preserve"> </w:t>
      </w:r>
      <w:r w:rsidRPr="00AD7AEC">
        <w:rPr>
          <w:rFonts w:eastAsiaTheme="minorHAnsi"/>
          <w:bCs/>
          <w:lang w:eastAsia="en-US"/>
        </w:rPr>
        <w:t>Правительства Красноярского края</w:t>
      </w:r>
      <w:r w:rsidR="0082222A" w:rsidRPr="00AD7AEC">
        <w:rPr>
          <w:rFonts w:eastAsiaTheme="minorHAnsi"/>
          <w:bCs/>
          <w:lang w:eastAsia="en-US"/>
        </w:rPr>
        <w:t xml:space="preserve"> </w:t>
      </w:r>
      <w:r w:rsidR="0082222A" w:rsidRPr="00AD7AEC">
        <w:rPr>
          <w:rFonts w:eastAsiaTheme="minorHAnsi"/>
          <w:bCs/>
          <w:lang w:eastAsia="en-US"/>
        </w:rPr>
        <w:br/>
      </w:r>
      <w:r w:rsidRPr="00AD7AEC">
        <w:rPr>
          <w:rFonts w:eastAsiaTheme="minorHAnsi"/>
          <w:bCs/>
          <w:lang w:eastAsia="en-US"/>
        </w:rPr>
        <w:t>от 03.04.2012 № 143-п «Об утверждении Положения о службе строительного надзора и жилищного контроля Красноярского края» следующ</w:t>
      </w:r>
      <w:r w:rsidR="003B4BD6">
        <w:rPr>
          <w:rFonts w:eastAsiaTheme="minorHAnsi"/>
          <w:bCs/>
          <w:lang w:eastAsia="en-US"/>
        </w:rPr>
        <w:t>ее</w:t>
      </w:r>
      <w:r w:rsidRPr="00AD7AEC">
        <w:rPr>
          <w:rFonts w:eastAsiaTheme="minorHAnsi"/>
          <w:bCs/>
          <w:lang w:eastAsia="en-US"/>
        </w:rPr>
        <w:t xml:space="preserve"> изменен</w:t>
      </w:r>
      <w:r w:rsidR="003B4BD6">
        <w:rPr>
          <w:rFonts w:eastAsiaTheme="minorHAnsi"/>
          <w:bCs/>
          <w:lang w:eastAsia="en-US"/>
        </w:rPr>
        <w:t>ие</w:t>
      </w:r>
      <w:r w:rsidRPr="00AD7AEC">
        <w:rPr>
          <w:rFonts w:eastAsiaTheme="minorHAnsi"/>
          <w:bCs/>
          <w:lang w:eastAsia="en-US"/>
        </w:rPr>
        <w:t>:</w:t>
      </w:r>
    </w:p>
    <w:p w:rsidR="00AE7ECB" w:rsidRPr="00AD7AEC" w:rsidRDefault="00AE7ECB" w:rsidP="00AE7EC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D7AEC">
        <w:rPr>
          <w:rFonts w:eastAsiaTheme="minorHAnsi"/>
          <w:bCs/>
          <w:lang w:eastAsia="en-US"/>
        </w:rPr>
        <w:t xml:space="preserve">в </w:t>
      </w:r>
      <w:hyperlink r:id="rId13" w:history="1">
        <w:proofErr w:type="gramStart"/>
        <w:r w:rsidRPr="00AD7AEC">
          <w:rPr>
            <w:rFonts w:eastAsiaTheme="minorHAnsi"/>
            <w:bCs/>
            <w:lang w:eastAsia="en-US"/>
          </w:rPr>
          <w:t>Положении</w:t>
        </w:r>
        <w:proofErr w:type="gramEnd"/>
      </w:hyperlink>
      <w:r w:rsidRPr="00AD7AEC">
        <w:rPr>
          <w:rFonts w:eastAsiaTheme="minorHAnsi"/>
          <w:bCs/>
          <w:lang w:eastAsia="en-US"/>
        </w:rPr>
        <w:t xml:space="preserve"> о службе строительного надзора и жилищного контроля Красноярского края:</w:t>
      </w:r>
    </w:p>
    <w:p w:rsidR="007A27DF" w:rsidRDefault="007A27DF" w:rsidP="00595CBC">
      <w:pPr>
        <w:autoSpaceDE w:val="0"/>
        <w:autoSpaceDN w:val="0"/>
        <w:adjustRightInd w:val="0"/>
        <w:ind w:firstLine="540"/>
        <w:jc w:val="both"/>
      </w:pPr>
      <w:r>
        <w:t xml:space="preserve"> пункт 3.1 дополнить подпунктом 3 следующего содержания: </w:t>
      </w:r>
    </w:p>
    <w:p w:rsidR="007A27DF" w:rsidRDefault="007A27DF" w:rsidP="007A27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«3)</w:t>
      </w:r>
      <w:r w:rsidR="000045B9">
        <w:t xml:space="preserve"> осуществление надзора за </w:t>
      </w:r>
      <w:r>
        <w:rPr>
          <w:rFonts w:eastAsiaTheme="minorHAnsi"/>
          <w:lang w:eastAsia="en-US"/>
        </w:rPr>
        <w:t>обеспечени</w:t>
      </w:r>
      <w:r w:rsidR="000045B9">
        <w:rPr>
          <w:rFonts w:eastAsiaTheme="minorHAnsi"/>
          <w:lang w:eastAsia="en-US"/>
        </w:rPr>
        <w:t>ем</w:t>
      </w:r>
      <w:r>
        <w:rPr>
          <w:rFonts w:eastAsiaTheme="minorHAnsi"/>
          <w:lang w:eastAsia="en-US"/>
        </w:rPr>
        <w:t xml:space="preserve"> доступности для инвалидов объектов социальной, инженерной и транспортной инфраструктур и предоставляемых услуг».</w:t>
      </w:r>
    </w:p>
    <w:p w:rsidR="007A27DF" w:rsidRDefault="007A27DF" w:rsidP="00920993">
      <w:pPr>
        <w:autoSpaceDE w:val="0"/>
        <w:autoSpaceDN w:val="0"/>
        <w:adjustRightInd w:val="0"/>
        <w:ind w:firstLine="540"/>
        <w:jc w:val="both"/>
      </w:pPr>
      <w:r>
        <w:t xml:space="preserve"> пункт 3.3: </w:t>
      </w:r>
    </w:p>
    <w:p w:rsidR="00595CBC" w:rsidRDefault="009B3F54" w:rsidP="009209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14" w:history="1">
        <w:r w:rsidR="00595CBC">
          <w:rPr>
            <w:rFonts w:eastAsiaTheme="minorHAnsi"/>
            <w:color w:val="0000FF"/>
            <w:lang w:eastAsia="en-US"/>
          </w:rPr>
          <w:t>подпункт 1</w:t>
        </w:r>
      </w:hyperlink>
      <w:r w:rsidR="00595CBC">
        <w:rPr>
          <w:rFonts w:eastAsiaTheme="minorHAnsi"/>
          <w:lang w:eastAsia="en-US"/>
        </w:rPr>
        <w:t xml:space="preserve">  дополнить абзацем следующего содержания:</w:t>
      </w:r>
    </w:p>
    <w:p w:rsidR="00F85993" w:rsidRDefault="00F85993" w:rsidP="00F859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услуг)»;</w:t>
      </w:r>
    </w:p>
    <w:p w:rsidR="007A27DF" w:rsidRDefault="001F6D58" w:rsidP="00920993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 </w:t>
      </w:r>
      <w:r w:rsidR="007A27DF">
        <w:t xml:space="preserve">дополнить подпунктом 4 следующего содержания: </w:t>
      </w:r>
    </w:p>
    <w:p w:rsidR="007A27DF" w:rsidRDefault="007A27DF" w:rsidP="009209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«4)</w:t>
      </w:r>
      <w:r w:rsidR="000045B9">
        <w:t xml:space="preserve"> осуществление надзора за </w:t>
      </w:r>
      <w:r>
        <w:rPr>
          <w:rFonts w:eastAsiaTheme="minorHAnsi"/>
          <w:lang w:eastAsia="en-US"/>
        </w:rPr>
        <w:t>обеспечени</w:t>
      </w:r>
      <w:r w:rsidR="000045B9">
        <w:rPr>
          <w:rFonts w:eastAsiaTheme="minorHAnsi"/>
          <w:lang w:eastAsia="en-US"/>
        </w:rPr>
        <w:t xml:space="preserve">ем </w:t>
      </w:r>
      <w:r>
        <w:rPr>
          <w:rFonts w:eastAsiaTheme="minorHAnsi"/>
          <w:lang w:eastAsia="en-US"/>
        </w:rPr>
        <w:t xml:space="preserve">доступности для инвалидов </w:t>
      </w:r>
      <w:r w:rsidR="000045B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объектов социальной, инженерной и транспортной инфраструктур и предоставляемых услуг».</w:t>
      </w:r>
    </w:p>
    <w:p w:rsidR="006A0F8F" w:rsidRDefault="006A0F8F" w:rsidP="009209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 3.7 дополнить пунктом 3.7.1 следующего содержания:</w:t>
      </w:r>
      <w:r w:rsidR="00886651">
        <w:rPr>
          <w:rFonts w:eastAsiaTheme="minorHAnsi"/>
          <w:lang w:eastAsia="en-US"/>
        </w:rPr>
        <w:t xml:space="preserve"> </w:t>
      </w:r>
    </w:p>
    <w:p w:rsidR="000851A6" w:rsidRDefault="000851A6" w:rsidP="009209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«3.7.1</w:t>
      </w:r>
      <w:r w:rsidR="00F85993">
        <w:rPr>
          <w:rFonts w:eastAsiaTheme="minorHAnsi"/>
          <w:lang w:eastAsia="en-US"/>
        </w:rPr>
        <w:t xml:space="preserve"> Выдача застройщику заключения о </w:t>
      </w:r>
      <w:proofErr w:type="gramStart"/>
      <w:r w:rsidR="00F85993">
        <w:rPr>
          <w:rFonts w:eastAsiaTheme="minorHAnsi"/>
          <w:lang w:eastAsia="en-US"/>
        </w:rPr>
        <w:t>соответствии</w:t>
      </w:r>
      <w:proofErr w:type="gramEnd"/>
      <w:r w:rsidR="00F85993">
        <w:rPr>
          <w:rFonts w:eastAsiaTheme="minorHAnsi"/>
          <w:lang w:eastAsia="en-US"/>
        </w:rPr>
        <w:t xml:space="preserve"> застройщика и проектной декларации требованиям, установленным частью 2 статьи 3, статьями 20 и 21 настоящего Федерального закона, или отказ в выдаче такого заключения»</w:t>
      </w:r>
      <w:r>
        <w:rPr>
          <w:rFonts w:eastAsiaTheme="minorHAnsi"/>
          <w:lang w:eastAsia="en-US"/>
        </w:rPr>
        <w:t>.</w:t>
      </w:r>
    </w:p>
    <w:p w:rsidR="00E8548B" w:rsidRDefault="00E8548B" w:rsidP="009209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 3.20 дополнить словами «, в том числе определения порядка принятия решений о признании безнадежной к взысканию задолженности по платежам в бюджет</w:t>
      </w:r>
      <w:proofErr w:type="gramStart"/>
      <w:r>
        <w:rPr>
          <w:rFonts w:eastAsiaTheme="minorHAnsi"/>
          <w:lang w:eastAsia="en-US"/>
        </w:rPr>
        <w:t xml:space="preserve">.».    </w:t>
      </w:r>
      <w:proofErr w:type="gramEnd"/>
    </w:p>
    <w:p w:rsidR="003B4BD6" w:rsidRDefault="003B4BD6" w:rsidP="003B4B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Опубликовать Постановление на "</w:t>
      </w:r>
      <w:proofErr w:type="gramStart"/>
      <w:r>
        <w:rPr>
          <w:rFonts w:eastAsiaTheme="minorHAnsi"/>
          <w:lang w:eastAsia="en-US"/>
        </w:rPr>
        <w:t>Официальном</w:t>
      </w:r>
      <w:proofErr w:type="gramEnd"/>
      <w:r>
        <w:rPr>
          <w:rFonts w:eastAsiaTheme="minorHAnsi"/>
          <w:lang w:eastAsia="en-US"/>
        </w:rPr>
        <w:t xml:space="preserve"> интернет-портале правовой информации Красноярского края" (www.zakon.krskstate.ru).</w:t>
      </w:r>
    </w:p>
    <w:p w:rsidR="003B4BD6" w:rsidRDefault="003B4BD6" w:rsidP="003B4B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3. Постановление вступает в силу в день, следующий за днем его официального опубликования. </w:t>
      </w:r>
    </w:p>
    <w:p w:rsidR="003B4BD6" w:rsidRDefault="003B4BD6" w:rsidP="003B4B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Положения подпункта 3 пункта 3.1 и подпункта 4 пункта 3.3 применяются с  01.01.2018.     </w:t>
      </w:r>
    </w:p>
    <w:p w:rsidR="001155C2" w:rsidRDefault="001155C2" w:rsidP="000851A6">
      <w:pPr>
        <w:jc w:val="both"/>
      </w:pPr>
    </w:p>
    <w:p w:rsidR="001155C2" w:rsidRDefault="001155C2" w:rsidP="000851A6">
      <w:pPr>
        <w:jc w:val="both"/>
      </w:pPr>
    </w:p>
    <w:p w:rsidR="000851A6" w:rsidRPr="00AD7AEC" w:rsidRDefault="000851A6" w:rsidP="000851A6">
      <w:pPr>
        <w:jc w:val="both"/>
      </w:pPr>
      <w:bookmarkStart w:id="0" w:name="_GoBack"/>
      <w:bookmarkEnd w:id="0"/>
      <w:r w:rsidRPr="00AD7AEC">
        <w:t>Первый заместитель</w:t>
      </w:r>
    </w:p>
    <w:p w:rsidR="000851A6" w:rsidRPr="00AD7AEC" w:rsidRDefault="000851A6" w:rsidP="000851A6">
      <w:pPr>
        <w:jc w:val="both"/>
      </w:pPr>
      <w:r w:rsidRPr="00AD7AEC">
        <w:t>Губернатора края –</w:t>
      </w:r>
    </w:p>
    <w:p w:rsidR="000851A6" w:rsidRPr="00AD7AEC" w:rsidRDefault="000851A6" w:rsidP="000851A6">
      <w:pPr>
        <w:jc w:val="both"/>
      </w:pPr>
      <w:r w:rsidRPr="00AD7AEC">
        <w:t>председатель</w:t>
      </w:r>
    </w:p>
    <w:p w:rsidR="000851A6" w:rsidRDefault="000851A6" w:rsidP="000851A6">
      <w:pPr>
        <w:jc w:val="both"/>
      </w:pPr>
      <w:r w:rsidRPr="00AD7AEC">
        <w:t>Правительства края</w:t>
      </w:r>
      <w:r w:rsidRPr="00AD7AEC">
        <w:tab/>
      </w:r>
      <w:r w:rsidRPr="00AD7AEC">
        <w:tab/>
      </w:r>
      <w:r w:rsidRPr="00AD7AEC">
        <w:tab/>
      </w:r>
      <w:r w:rsidRPr="00AD7AEC">
        <w:tab/>
        <w:t xml:space="preserve">                                        В.П. Томенко</w:t>
      </w:r>
    </w:p>
    <w:p w:rsidR="000851A6" w:rsidRDefault="000851A6" w:rsidP="000851A6">
      <w:pPr>
        <w:jc w:val="both"/>
      </w:pPr>
    </w:p>
    <w:p w:rsidR="000851A6" w:rsidRDefault="000851A6" w:rsidP="000851A6">
      <w:pPr>
        <w:jc w:val="both"/>
      </w:pPr>
    </w:p>
    <w:p w:rsidR="00AE7ECB" w:rsidRPr="00AD7AEC" w:rsidRDefault="00AE7ECB" w:rsidP="00AE7ECB">
      <w:pPr>
        <w:jc w:val="both"/>
      </w:pPr>
    </w:p>
    <w:sectPr w:rsidR="00AE7ECB" w:rsidRPr="00AD7AEC" w:rsidSect="00EB7F63">
      <w:headerReference w:type="default" r:id="rId15"/>
      <w:pgSz w:w="11906" w:h="16838"/>
      <w:pgMar w:top="907" w:right="709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54" w:rsidRDefault="009B3F54" w:rsidP="00D5609E">
      <w:r>
        <w:separator/>
      </w:r>
    </w:p>
  </w:endnote>
  <w:endnote w:type="continuationSeparator" w:id="0">
    <w:p w:rsidR="009B3F54" w:rsidRDefault="009B3F54" w:rsidP="00D5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54" w:rsidRDefault="009B3F54" w:rsidP="00D5609E">
      <w:r>
        <w:separator/>
      </w:r>
    </w:p>
  </w:footnote>
  <w:footnote w:type="continuationSeparator" w:id="0">
    <w:p w:rsidR="009B3F54" w:rsidRDefault="009B3F54" w:rsidP="00D5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125668"/>
      <w:docPartObj>
        <w:docPartGallery w:val="Page Numbers (Top of Page)"/>
        <w:docPartUnique/>
      </w:docPartObj>
    </w:sdtPr>
    <w:sdtEndPr/>
    <w:sdtContent>
      <w:p w:rsidR="00D5609E" w:rsidRDefault="00D560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5C2">
          <w:rPr>
            <w:noProof/>
          </w:rPr>
          <w:t>2</w:t>
        </w:r>
        <w:r>
          <w:fldChar w:fldCharType="end"/>
        </w:r>
      </w:p>
    </w:sdtContent>
  </w:sdt>
  <w:p w:rsidR="00D5609E" w:rsidRDefault="00D560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CB"/>
    <w:rsid w:val="000045B9"/>
    <w:rsid w:val="0002698A"/>
    <w:rsid w:val="000851A6"/>
    <w:rsid w:val="000C3DE6"/>
    <w:rsid w:val="00100838"/>
    <w:rsid w:val="00110C60"/>
    <w:rsid w:val="001155C2"/>
    <w:rsid w:val="001D5F59"/>
    <w:rsid w:val="001F44FF"/>
    <w:rsid w:val="001F5747"/>
    <w:rsid w:val="001F6D58"/>
    <w:rsid w:val="00206395"/>
    <w:rsid w:val="00220991"/>
    <w:rsid w:val="002718FF"/>
    <w:rsid w:val="002915AA"/>
    <w:rsid w:val="002C6BB7"/>
    <w:rsid w:val="00362C0C"/>
    <w:rsid w:val="003915D7"/>
    <w:rsid w:val="003B4BD6"/>
    <w:rsid w:val="003C5B47"/>
    <w:rsid w:val="00416A07"/>
    <w:rsid w:val="004300CD"/>
    <w:rsid w:val="004766B3"/>
    <w:rsid w:val="004870FF"/>
    <w:rsid w:val="00525497"/>
    <w:rsid w:val="0057379F"/>
    <w:rsid w:val="00595CBC"/>
    <w:rsid w:val="005D520B"/>
    <w:rsid w:val="00600E03"/>
    <w:rsid w:val="00660E14"/>
    <w:rsid w:val="00692641"/>
    <w:rsid w:val="006A0F8F"/>
    <w:rsid w:val="006C20AB"/>
    <w:rsid w:val="006C7DA0"/>
    <w:rsid w:val="00712FB7"/>
    <w:rsid w:val="00733A5E"/>
    <w:rsid w:val="007666F2"/>
    <w:rsid w:val="00784F6D"/>
    <w:rsid w:val="007A27DF"/>
    <w:rsid w:val="00820B81"/>
    <w:rsid w:val="0082222A"/>
    <w:rsid w:val="008302C0"/>
    <w:rsid w:val="008533E5"/>
    <w:rsid w:val="00886651"/>
    <w:rsid w:val="008E795B"/>
    <w:rsid w:val="008F4871"/>
    <w:rsid w:val="00920993"/>
    <w:rsid w:val="009B3F54"/>
    <w:rsid w:val="009D05A0"/>
    <w:rsid w:val="00A07B78"/>
    <w:rsid w:val="00A37D8B"/>
    <w:rsid w:val="00A77D25"/>
    <w:rsid w:val="00A80EBD"/>
    <w:rsid w:val="00A908C4"/>
    <w:rsid w:val="00AD7AEC"/>
    <w:rsid w:val="00AE7ECB"/>
    <w:rsid w:val="00B42B16"/>
    <w:rsid w:val="00BE70CD"/>
    <w:rsid w:val="00C3078F"/>
    <w:rsid w:val="00CE0E97"/>
    <w:rsid w:val="00D5609E"/>
    <w:rsid w:val="00D71FAB"/>
    <w:rsid w:val="00DC6A43"/>
    <w:rsid w:val="00DC76E3"/>
    <w:rsid w:val="00E13423"/>
    <w:rsid w:val="00E8548B"/>
    <w:rsid w:val="00EB7F63"/>
    <w:rsid w:val="00EC4850"/>
    <w:rsid w:val="00ED55EB"/>
    <w:rsid w:val="00F536E3"/>
    <w:rsid w:val="00F84CC9"/>
    <w:rsid w:val="00F85993"/>
    <w:rsid w:val="00F964B9"/>
    <w:rsid w:val="00FC2EDF"/>
    <w:rsid w:val="00FD4D30"/>
    <w:rsid w:val="00FE0279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E7EC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ECB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E7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C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560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60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560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60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E7EC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ECB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E7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C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560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60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560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60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4A6B13E5F8E8F7383FFFD6EE46F84A9B8806FC5AA2654F6821C2AB235F91C17yCi9I" TargetMode="External"/><Relationship Id="rId13" Type="http://schemas.openxmlformats.org/officeDocument/2006/relationships/hyperlink" Target="consultantplus://offline/ref=6D94A6B13E5F8E8F7383FFFD6EE46F84A9B8806FC5AA2654F6821C2AB235F91C17C96D412362BAC596FC3083yEi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94A6B13E5F8E8F7383FFFD6EE46F84A9B8806FC5AA2654F6821C2AB235F91C17yCi9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94A6B13E5F8E8F7383FFFD6EE46F84A9B8806FC7AF2652F1894120BA6CF51Ey1i0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D94A6B13E5F8E8F7383FFFD6EE46F84A9B8806FCDA92E53F8894120BA6CF51E10C63256242BB6C496FA32y8i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94A6B13E5F8E8F7383FFFD6EE46F84A9B8806FCDA92E53F8894120BA6CF51E10C63256242BB6C496F935y8i1I" TargetMode="External"/><Relationship Id="rId14" Type="http://schemas.openxmlformats.org/officeDocument/2006/relationships/hyperlink" Target="consultantplus://offline/ref=1F877659118C26EE82F0B8B4902741C93A7942C99B74572784D303E6C1DBD1657ED6C3AEF0A245B3A691AAF2V5o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7B7F-68EA-4A8B-A809-22FDAAFE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12</cp:revision>
  <cp:lastPrinted>2017-08-20T14:55:00Z</cp:lastPrinted>
  <dcterms:created xsi:type="dcterms:W3CDTF">2017-02-14T02:51:00Z</dcterms:created>
  <dcterms:modified xsi:type="dcterms:W3CDTF">2017-08-25T07:32:00Z</dcterms:modified>
</cp:coreProperties>
</file>