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7"/>
      </w:tblGrid>
      <w:tr w:rsidR="00CE13B8" w:rsidRPr="00CE13B8" w:rsidTr="007A2778">
        <w:tc>
          <w:tcPr>
            <w:tcW w:w="5353" w:type="dxa"/>
            <w:shd w:val="clear" w:color="auto" w:fill="auto"/>
          </w:tcPr>
          <w:p w:rsidR="00CE13B8" w:rsidRPr="00CE13B8" w:rsidRDefault="00CE13B8" w:rsidP="006857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A60D58" w:rsidRPr="009E270E" w:rsidRDefault="00A60D58" w:rsidP="00A60D58">
            <w:pPr>
              <w:rPr>
                <w:b/>
                <w:bCs/>
                <w:sz w:val="28"/>
                <w:szCs w:val="28"/>
              </w:rPr>
            </w:pPr>
            <w:r w:rsidRPr="009E270E">
              <w:rPr>
                <w:b/>
                <w:bCs/>
                <w:sz w:val="28"/>
                <w:szCs w:val="28"/>
              </w:rPr>
              <w:t>УТВЕРЖДАЮ:</w:t>
            </w:r>
          </w:p>
          <w:p w:rsidR="00A60D58" w:rsidRPr="009E270E" w:rsidRDefault="00A60D58" w:rsidP="00A60D58">
            <w:pPr>
              <w:rPr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>Руководитель</w:t>
            </w:r>
          </w:p>
          <w:p w:rsidR="00A60D58" w:rsidRPr="009E270E" w:rsidRDefault="00A60D58" w:rsidP="00A60D58">
            <w:pPr>
              <w:rPr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 xml:space="preserve">службы </w:t>
            </w:r>
            <w:proofErr w:type="gramStart"/>
            <w:r w:rsidRPr="009E270E">
              <w:rPr>
                <w:sz w:val="28"/>
                <w:szCs w:val="28"/>
              </w:rPr>
              <w:t>строительного</w:t>
            </w:r>
            <w:proofErr w:type="gramEnd"/>
          </w:p>
          <w:p w:rsidR="00A60D58" w:rsidRPr="009E270E" w:rsidRDefault="00A60D58" w:rsidP="00A60D58">
            <w:pPr>
              <w:rPr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>надзора и жилищного контроля</w:t>
            </w:r>
          </w:p>
          <w:p w:rsidR="00A60D58" w:rsidRPr="009E270E" w:rsidRDefault="00A60D58" w:rsidP="00A60D58">
            <w:pPr>
              <w:rPr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>Красноярского края</w:t>
            </w:r>
          </w:p>
          <w:p w:rsidR="009E270E" w:rsidRDefault="009E270E" w:rsidP="00A60D58">
            <w:pPr>
              <w:rPr>
                <w:sz w:val="28"/>
                <w:szCs w:val="28"/>
              </w:rPr>
            </w:pPr>
          </w:p>
          <w:p w:rsidR="00A60D58" w:rsidRPr="009E270E" w:rsidRDefault="009E270E" w:rsidP="00A60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A60D58" w:rsidRPr="009E270E">
              <w:rPr>
                <w:sz w:val="28"/>
                <w:szCs w:val="28"/>
              </w:rPr>
              <w:t>А.Е. Пряничников</w:t>
            </w:r>
          </w:p>
          <w:p w:rsidR="00A60D58" w:rsidRPr="009E270E" w:rsidRDefault="00A60D58" w:rsidP="00A60D58">
            <w:pPr>
              <w:ind w:left="3467"/>
              <w:rPr>
                <w:sz w:val="28"/>
                <w:szCs w:val="28"/>
              </w:rPr>
            </w:pPr>
          </w:p>
          <w:p w:rsidR="00A60D58" w:rsidRPr="009E270E" w:rsidRDefault="00A60D58" w:rsidP="00A60D58">
            <w:pPr>
              <w:rPr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>«____» _____________ 2018  г.</w:t>
            </w:r>
          </w:p>
          <w:p w:rsidR="00CE13B8" w:rsidRPr="009E270E" w:rsidRDefault="00CE13B8" w:rsidP="00A60D58">
            <w:pPr>
              <w:ind w:left="3467"/>
              <w:rPr>
                <w:sz w:val="28"/>
                <w:szCs w:val="28"/>
              </w:rPr>
            </w:pPr>
          </w:p>
        </w:tc>
      </w:tr>
    </w:tbl>
    <w:p w:rsidR="00F04B89" w:rsidRPr="009E270E" w:rsidRDefault="00F04B89" w:rsidP="008A1C88">
      <w:pPr>
        <w:outlineLvl w:val="0"/>
        <w:rPr>
          <w:sz w:val="28"/>
          <w:szCs w:val="28"/>
        </w:rPr>
      </w:pPr>
    </w:p>
    <w:p w:rsidR="00A60D58" w:rsidRPr="009E270E" w:rsidRDefault="00A60D58" w:rsidP="00A60D58">
      <w:pPr>
        <w:pStyle w:val="8"/>
        <w:ind w:left="0"/>
        <w:rPr>
          <w:szCs w:val="28"/>
          <w:lang w:val="ru-RU"/>
        </w:rPr>
      </w:pPr>
      <w:r w:rsidRPr="009E270E">
        <w:rPr>
          <w:szCs w:val="28"/>
        </w:rPr>
        <w:t xml:space="preserve">ДОЛЖНОСТНОЙ РЕГЛАМЕНТ </w:t>
      </w:r>
    </w:p>
    <w:p w:rsidR="00251CB0" w:rsidRPr="009E270E" w:rsidRDefault="00251CB0" w:rsidP="00251CB0">
      <w:pPr>
        <w:rPr>
          <w:sz w:val="28"/>
          <w:szCs w:val="28"/>
        </w:rPr>
      </w:pPr>
    </w:p>
    <w:p w:rsidR="00A60D58" w:rsidRPr="009E270E" w:rsidRDefault="00A60D58" w:rsidP="00A60D58">
      <w:pPr>
        <w:jc w:val="center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 xml:space="preserve">начальника отдела </w:t>
      </w:r>
      <w:r w:rsidR="00B52D7D" w:rsidRPr="009E270E">
        <w:rPr>
          <w:bCs/>
          <w:sz w:val="28"/>
          <w:szCs w:val="28"/>
        </w:rPr>
        <w:t>санитарно-эпидемиологического надзора и экологического контроля</w:t>
      </w:r>
      <w:r w:rsidRPr="009E270E">
        <w:rPr>
          <w:bCs/>
          <w:sz w:val="28"/>
          <w:szCs w:val="28"/>
        </w:rPr>
        <w:t xml:space="preserve"> </w:t>
      </w:r>
      <w:r w:rsidRPr="009E270E">
        <w:rPr>
          <w:sz w:val="28"/>
          <w:szCs w:val="28"/>
        </w:rPr>
        <w:t>службы строительного надзора и жилищного контроля Красноярского края</w:t>
      </w:r>
    </w:p>
    <w:p w:rsidR="00B37F13" w:rsidRPr="009E270E" w:rsidRDefault="00B37F13" w:rsidP="008A1C88">
      <w:pPr>
        <w:jc w:val="both"/>
        <w:outlineLvl w:val="0"/>
        <w:rPr>
          <w:b/>
          <w:sz w:val="28"/>
          <w:szCs w:val="28"/>
        </w:rPr>
      </w:pPr>
    </w:p>
    <w:p w:rsidR="002F7817" w:rsidRPr="009E270E" w:rsidRDefault="002F7817" w:rsidP="008A1C88">
      <w:pPr>
        <w:jc w:val="center"/>
        <w:outlineLvl w:val="0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>Раздел 1. Общие положения</w:t>
      </w:r>
    </w:p>
    <w:p w:rsidR="00FC6380" w:rsidRPr="009E270E" w:rsidRDefault="00FC6380" w:rsidP="008A1C88">
      <w:pPr>
        <w:ind w:firstLine="708"/>
        <w:jc w:val="both"/>
        <w:outlineLvl w:val="0"/>
        <w:rPr>
          <w:b/>
          <w:sz w:val="28"/>
          <w:szCs w:val="28"/>
        </w:rPr>
      </w:pPr>
    </w:p>
    <w:p w:rsidR="002F7817" w:rsidRPr="009E270E" w:rsidRDefault="000F3EFE" w:rsidP="008A1C88">
      <w:pPr>
        <w:pStyle w:val="20"/>
        <w:tabs>
          <w:tab w:val="num" w:pos="1260"/>
          <w:tab w:val="num" w:pos="1935"/>
        </w:tabs>
        <w:ind w:firstLine="720"/>
        <w:rPr>
          <w:szCs w:val="28"/>
        </w:rPr>
      </w:pPr>
      <w:r w:rsidRPr="009E270E">
        <w:rPr>
          <w:szCs w:val="28"/>
        </w:rPr>
        <w:t>1.1.</w:t>
      </w:r>
      <w:r w:rsidR="002F7817" w:rsidRPr="009E270E">
        <w:rPr>
          <w:szCs w:val="28"/>
        </w:rPr>
        <w:t xml:space="preserve"> Наименование государственного органа: </w:t>
      </w:r>
      <w:r w:rsidR="00A60D58" w:rsidRPr="009E270E">
        <w:rPr>
          <w:szCs w:val="28"/>
        </w:rPr>
        <w:t>служба строительного надзора и жилищного контроля Красноярского края (далее – Служба)</w:t>
      </w:r>
      <w:r w:rsidR="002F7817" w:rsidRPr="009E270E">
        <w:rPr>
          <w:szCs w:val="28"/>
        </w:rPr>
        <w:t>.</w:t>
      </w:r>
    </w:p>
    <w:p w:rsidR="002F7817" w:rsidRPr="009E270E" w:rsidRDefault="00F6119B" w:rsidP="008A1C88">
      <w:pPr>
        <w:pStyle w:val="20"/>
        <w:tabs>
          <w:tab w:val="num" w:pos="709"/>
          <w:tab w:val="num" w:pos="1935"/>
        </w:tabs>
        <w:ind w:firstLine="709"/>
        <w:rPr>
          <w:szCs w:val="28"/>
        </w:rPr>
      </w:pPr>
      <w:r w:rsidRPr="009E270E">
        <w:rPr>
          <w:szCs w:val="28"/>
        </w:rPr>
        <w:t xml:space="preserve">1.2. </w:t>
      </w:r>
      <w:r w:rsidR="002F7817" w:rsidRPr="009E270E">
        <w:rPr>
          <w:szCs w:val="28"/>
        </w:rPr>
        <w:t xml:space="preserve">Наименование должности: </w:t>
      </w:r>
      <w:r w:rsidR="00C11947" w:rsidRPr="009E270E">
        <w:rPr>
          <w:szCs w:val="28"/>
        </w:rPr>
        <w:t>начальник</w:t>
      </w:r>
      <w:r w:rsidR="00A60D58" w:rsidRPr="009E270E">
        <w:rPr>
          <w:szCs w:val="28"/>
        </w:rPr>
        <w:t xml:space="preserve"> отдела </w:t>
      </w:r>
      <w:r w:rsidR="00B52D7D" w:rsidRPr="009E270E">
        <w:rPr>
          <w:bCs/>
          <w:szCs w:val="28"/>
        </w:rPr>
        <w:t xml:space="preserve">санитарно-эпидемиологического надзора и экологического контроля </w:t>
      </w:r>
      <w:r w:rsidR="00A60D58" w:rsidRPr="009E270E">
        <w:rPr>
          <w:szCs w:val="28"/>
        </w:rPr>
        <w:t>(далее – Отдел)</w:t>
      </w:r>
      <w:r w:rsidR="002F7817" w:rsidRPr="009E270E">
        <w:rPr>
          <w:szCs w:val="28"/>
        </w:rPr>
        <w:t>.</w:t>
      </w:r>
    </w:p>
    <w:p w:rsidR="00662C1B" w:rsidRPr="009E270E" w:rsidRDefault="00CE13B8" w:rsidP="008A1C88">
      <w:pPr>
        <w:pStyle w:val="20"/>
        <w:rPr>
          <w:szCs w:val="28"/>
        </w:rPr>
      </w:pPr>
      <w:r w:rsidRPr="009E270E">
        <w:rPr>
          <w:szCs w:val="28"/>
        </w:rPr>
        <w:t>1.3. Область профессиональной служебной деятельности государственного гражданского служащего (далее – гражданский служащий):</w:t>
      </w:r>
      <w:r w:rsidR="002F7817" w:rsidRPr="009E270E">
        <w:rPr>
          <w:szCs w:val="28"/>
        </w:rPr>
        <w:t xml:space="preserve"> </w:t>
      </w:r>
      <w:r w:rsidR="00C11947" w:rsidRPr="009E270E">
        <w:rPr>
          <w:szCs w:val="28"/>
        </w:rPr>
        <w:t>обеспечение реализации полномочий руководителя Службы по осуществлению</w:t>
      </w:r>
      <w:r w:rsidR="00B52D7D" w:rsidRPr="009E270E">
        <w:rPr>
          <w:szCs w:val="28"/>
        </w:rPr>
        <w:t xml:space="preserve"> санитарно-эпидемиологического надзора и экологического контроля</w:t>
      </w:r>
      <w:r w:rsidR="00C11947" w:rsidRPr="009E270E">
        <w:rPr>
          <w:szCs w:val="28"/>
        </w:rPr>
        <w:t xml:space="preserve"> </w:t>
      </w:r>
      <w:r w:rsidR="00B52D7D" w:rsidRPr="009E270E">
        <w:rPr>
          <w:szCs w:val="28"/>
        </w:rPr>
        <w:t>в ходе государственного строительного надзора</w:t>
      </w:r>
      <w:r w:rsidR="00662C1B" w:rsidRPr="009E270E">
        <w:rPr>
          <w:szCs w:val="28"/>
        </w:rPr>
        <w:t>.</w:t>
      </w:r>
    </w:p>
    <w:p w:rsidR="00662C1B" w:rsidRPr="009E270E" w:rsidRDefault="00662C1B" w:rsidP="001C11F1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1.4. Вид профессиональной служебной деятельности гражданского служащего: </w:t>
      </w:r>
      <w:r w:rsidR="00B52D7D" w:rsidRPr="009E270E">
        <w:rPr>
          <w:sz w:val="28"/>
          <w:szCs w:val="28"/>
        </w:rPr>
        <w:t xml:space="preserve">эпидемиологический надзор и экологический контроль в ходе государственного строительного надзора. </w:t>
      </w:r>
    </w:p>
    <w:p w:rsidR="002F7817" w:rsidRPr="009E270E" w:rsidRDefault="00CE13B8" w:rsidP="008A1C88">
      <w:pPr>
        <w:pStyle w:val="20"/>
        <w:tabs>
          <w:tab w:val="num" w:pos="709"/>
          <w:tab w:val="num" w:pos="1923"/>
          <w:tab w:val="num" w:pos="2295"/>
        </w:tabs>
        <w:ind w:firstLine="709"/>
        <w:rPr>
          <w:szCs w:val="28"/>
        </w:rPr>
      </w:pPr>
      <w:r w:rsidRPr="009E270E">
        <w:rPr>
          <w:szCs w:val="28"/>
        </w:rPr>
        <w:t xml:space="preserve">1.5. </w:t>
      </w:r>
      <w:r w:rsidR="002F7817" w:rsidRPr="009E270E">
        <w:rPr>
          <w:szCs w:val="28"/>
        </w:rPr>
        <w:t>Категория должности: специалисты.</w:t>
      </w:r>
    </w:p>
    <w:p w:rsidR="002F7817" w:rsidRPr="009E270E" w:rsidRDefault="00CE13B8" w:rsidP="008A1C88">
      <w:pPr>
        <w:pStyle w:val="20"/>
        <w:rPr>
          <w:szCs w:val="28"/>
        </w:rPr>
      </w:pPr>
      <w:r w:rsidRPr="009E270E">
        <w:rPr>
          <w:szCs w:val="28"/>
        </w:rPr>
        <w:t xml:space="preserve">1.6. </w:t>
      </w:r>
      <w:r w:rsidR="002F7817" w:rsidRPr="009E270E">
        <w:rPr>
          <w:szCs w:val="28"/>
        </w:rPr>
        <w:t xml:space="preserve">Группа должности: </w:t>
      </w:r>
      <w:r w:rsidR="00A60D58" w:rsidRPr="009E270E">
        <w:rPr>
          <w:szCs w:val="28"/>
        </w:rPr>
        <w:t>главная</w:t>
      </w:r>
      <w:r w:rsidR="002F7817" w:rsidRPr="009E270E">
        <w:rPr>
          <w:szCs w:val="28"/>
        </w:rPr>
        <w:t>.</w:t>
      </w:r>
    </w:p>
    <w:p w:rsidR="00A60D58" w:rsidRPr="009E270E" w:rsidRDefault="00CE13B8" w:rsidP="00B52D7D">
      <w:pPr>
        <w:pStyle w:val="20"/>
        <w:tabs>
          <w:tab w:val="num" w:pos="709"/>
          <w:tab w:val="num" w:pos="1935"/>
        </w:tabs>
        <w:ind w:firstLine="709"/>
        <w:rPr>
          <w:szCs w:val="28"/>
        </w:rPr>
      </w:pPr>
      <w:r w:rsidRPr="009E270E">
        <w:rPr>
          <w:szCs w:val="28"/>
        </w:rPr>
        <w:t xml:space="preserve">1.7. </w:t>
      </w:r>
      <w:r w:rsidR="002F7817" w:rsidRPr="009E270E">
        <w:rPr>
          <w:szCs w:val="28"/>
        </w:rPr>
        <w:t xml:space="preserve">Должность непосредственного руководителя: </w:t>
      </w:r>
      <w:r w:rsidR="00B52D7D" w:rsidRPr="009E270E">
        <w:rPr>
          <w:szCs w:val="28"/>
        </w:rPr>
        <w:t>руководитель</w:t>
      </w:r>
      <w:r w:rsidR="00C11947" w:rsidRPr="009E270E">
        <w:rPr>
          <w:i/>
          <w:iCs/>
          <w:szCs w:val="28"/>
        </w:rPr>
        <w:t xml:space="preserve"> </w:t>
      </w:r>
      <w:r w:rsidR="00C11947" w:rsidRPr="009E270E">
        <w:rPr>
          <w:szCs w:val="28"/>
        </w:rPr>
        <w:t xml:space="preserve"> Службы</w:t>
      </w:r>
      <w:r w:rsidR="00E5289B" w:rsidRPr="009E270E">
        <w:rPr>
          <w:szCs w:val="28"/>
        </w:rPr>
        <w:t>.</w:t>
      </w:r>
      <w:r w:rsidR="00626EA8" w:rsidRPr="009E270E">
        <w:rPr>
          <w:szCs w:val="28"/>
        </w:rPr>
        <w:t xml:space="preserve"> </w:t>
      </w:r>
    </w:p>
    <w:p w:rsidR="002F7817" w:rsidRPr="009E270E" w:rsidRDefault="00CE13B8" w:rsidP="008A1C88">
      <w:pPr>
        <w:pStyle w:val="20"/>
        <w:rPr>
          <w:szCs w:val="28"/>
        </w:rPr>
      </w:pPr>
      <w:r w:rsidRPr="009E270E">
        <w:rPr>
          <w:szCs w:val="28"/>
        </w:rPr>
        <w:t xml:space="preserve">1.8. </w:t>
      </w:r>
      <w:r w:rsidR="002F7817" w:rsidRPr="009E270E">
        <w:rPr>
          <w:szCs w:val="28"/>
        </w:rPr>
        <w:t xml:space="preserve">Перечень подчиненных должностей: </w:t>
      </w:r>
      <w:r w:rsidR="00C11947" w:rsidRPr="009E270E">
        <w:rPr>
          <w:iCs/>
          <w:szCs w:val="28"/>
        </w:rPr>
        <w:t>заместитель начальника отдела, г</w:t>
      </w:r>
      <w:r w:rsidR="00B52D7D" w:rsidRPr="009E270E">
        <w:rPr>
          <w:iCs/>
          <w:szCs w:val="28"/>
        </w:rPr>
        <w:t>осударственные инспекторы</w:t>
      </w:r>
      <w:r w:rsidR="00FE511C" w:rsidRPr="009E270E">
        <w:rPr>
          <w:iCs/>
          <w:szCs w:val="28"/>
        </w:rPr>
        <w:t xml:space="preserve"> </w:t>
      </w:r>
      <w:r w:rsidR="000A2214" w:rsidRPr="009E270E">
        <w:rPr>
          <w:iCs/>
          <w:szCs w:val="28"/>
        </w:rPr>
        <w:t>отдела санитарно-</w:t>
      </w:r>
      <w:r w:rsidR="00FE511C" w:rsidRPr="009E270E">
        <w:rPr>
          <w:szCs w:val="28"/>
        </w:rPr>
        <w:t xml:space="preserve">эпидемиологического надзора и экологического контроля </w:t>
      </w:r>
      <w:r w:rsidR="00315253">
        <w:rPr>
          <w:szCs w:val="28"/>
        </w:rPr>
        <w:t>Службы.</w:t>
      </w:r>
    </w:p>
    <w:p w:rsidR="002D12B4" w:rsidRPr="009E270E" w:rsidRDefault="002F185B" w:rsidP="008A1C88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1.9. Наименование должности лица, осуществляющего назначение на должность, порядок назначения на должность: </w:t>
      </w:r>
      <w:proofErr w:type="gramStart"/>
      <w:r w:rsidR="00C11947" w:rsidRPr="009E270E">
        <w:rPr>
          <w:sz w:val="28"/>
          <w:szCs w:val="28"/>
        </w:rPr>
        <w:t>назначается на должность и освобождается</w:t>
      </w:r>
      <w:proofErr w:type="gramEnd"/>
      <w:r w:rsidR="00C11947" w:rsidRPr="009E270E">
        <w:rPr>
          <w:sz w:val="28"/>
          <w:szCs w:val="28"/>
        </w:rPr>
        <w:t xml:space="preserve"> от должности руководителем Службы.</w:t>
      </w:r>
      <w:r w:rsidR="00A60D58" w:rsidRPr="009E270E">
        <w:rPr>
          <w:sz w:val="28"/>
          <w:szCs w:val="28"/>
        </w:rPr>
        <w:t xml:space="preserve"> </w:t>
      </w:r>
    </w:p>
    <w:p w:rsidR="00A60D58" w:rsidRPr="009E270E" w:rsidRDefault="00A60D58" w:rsidP="008A1C88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Должность замещается: </w:t>
      </w:r>
    </w:p>
    <w:p w:rsidR="002F185B" w:rsidRPr="009E270E" w:rsidRDefault="002F185B" w:rsidP="008A1C88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по результатам конкурса;</w:t>
      </w:r>
    </w:p>
    <w:p w:rsidR="002F185B" w:rsidRPr="009E270E" w:rsidRDefault="002F185B" w:rsidP="008A1C88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из кадрового резерва, сформированного на конкурсной основе;</w:t>
      </w:r>
    </w:p>
    <w:p w:rsidR="002F185B" w:rsidRPr="009E270E" w:rsidRDefault="002F185B" w:rsidP="008A1C88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в порядке перевода из иного государственного органа, при сокращении служащего или ликвидации государственного органа; </w:t>
      </w:r>
    </w:p>
    <w:p w:rsidR="002F185B" w:rsidRPr="009E270E" w:rsidRDefault="002F185B" w:rsidP="008A1C88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lastRenderedPageBreak/>
        <w:t>- без проведения конкурса при заключении срочного служебного контракта на период отсутствия основного гражданского служащего, за которым сохраняется должность гражданской службы.</w:t>
      </w:r>
    </w:p>
    <w:p w:rsidR="001F6043" w:rsidRPr="009E270E" w:rsidRDefault="001F6043" w:rsidP="008A1C88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1.10. Порядок замещения должности в период отсутствия</w:t>
      </w:r>
      <w:r w:rsidRPr="009E270E">
        <w:rPr>
          <w:bCs/>
          <w:sz w:val="28"/>
          <w:szCs w:val="28"/>
        </w:rPr>
        <w:t xml:space="preserve">: </w:t>
      </w:r>
      <w:r w:rsidR="00C11947" w:rsidRPr="009E270E">
        <w:rPr>
          <w:sz w:val="28"/>
          <w:szCs w:val="28"/>
        </w:rPr>
        <w:t>замещение должности начальника отдела на период его временного отсутствия (командировка, отпуск, болезнь) осуществляется заместителем начальника отдела</w:t>
      </w:r>
      <w:r w:rsidR="00D53A3F" w:rsidRPr="009E270E">
        <w:rPr>
          <w:sz w:val="28"/>
          <w:szCs w:val="28"/>
        </w:rPr>
        <w:t xml:space="preserve"> или иным государственным гражданским служащим</w:t>
      </w:r>
      <w:r w:rsidR="00C11947" w:rsidRPr="009E270E">
        <w:rPr>
          <w:sz w:val="28"/>
          <w:szCs w:val="28"/>
        </w:rPr>
        <w:t xml:space="preserve"> путем издания соответствующего распорядительного акта (приказа) Службы.</w:t>
      </w:r>
    </w:p>
    <w:p w:rsidR="002F7817" w:rsidRPr="009E270E" w:rsidRDefault="001F6043" w:rsidP="008A1C88">
      <w:pPr>
        <w:ind w:firstLine="705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1.11. </w:t>
      </w:r>
      <w:proofErr w:type="gramStart"/>
      <w:r w:rsidR="00EF1BA5" w:rsidRPr="009E270E">
        <w:rPr>
          <w:sz w:val="28"/>
          <w:szCs w:val="28"/>
        </w:rPr>
        <w:t>Положение об использовании сведений, отнесенных в соответствии</w:t>
      </w:r>
      <w:r w:rsidR="00315253">
        <w:rPr>
          <w:sz w:val="28"/>
          <w:szCs w:val="28"/>
        </w:rPr>
        <w:t xml:space="preserve"> </w:t>
      </w:r>
      <w:r w:rsidR="00EF1BA5" w:rsidRPr="009E270E">
        <w:rPr>
          <w:sz w:val="28"/>
          <w:szCs w:val="28"/>
        </w:rPr>
        <w:t>с федеральным законом к сведениям конфиденциального характера, сведений, составляющих государственную и иную охраняемую федеральным законом тайну, и служебную информацию: для исполнения возложенных на не</w:t>
      </w:r>
      <w:r w:rsidR="0030133A" w:rsidRPr="009E270E">
        <w:rPr>
          <w:sz w:val="28"/>
          <w:szCs w:val="28"/>
        </w:rPr>
        <w:t>го</w:t>
      </w:r>
      <w:r w:rsidR="002D12B4" w:rsidRPr="009E270E">
        <w:rPr>
          <w:sz w:val="28"/>
          <w:szCs w:val="28"/>
        </w:rPr>
        <w:t xml:space="preserve"> должностных о</w:t>
      </w:r>
      <w:r w:rsidR="00FD482A" w:rsidRPr="009E270E">
        <w:rPr>
          <w:sz w:val="28"/>
          <w:szCs w:val="28"/>
        </w:rPr>
        <w:t>б</w:t>
      </w:r>
      <w:r w:rsidR="00EF1BA5" w:rsidRPr="009E270E">
        <w:rPr>
          <w:sz w:val="28"/>
          <w:szCs w:val="28"/>
        </w:rPr>
        <w:t>язанностей использует в своей деятельности сведения, отнесенные в соответствии с федеральным законом к сведениям конфиденциального характера, или служебную информацию.</w:t>
      </w:r>
      <w:proofErr w:type="gramEnd"/>
    </w:p>
    <w:p w:rsidR="002F7817" w:rsidRPr="009E270E" w:rsidRDefault="00F6119B" w:rsidP="008A1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1.1</w:t>
      </w:r>
      <w:r w:rsidR="00EF1BA5" w:rsidRPr="009E270E">
        <w:rPr>
          <w:sz w:val="28"/>
          <w:szCs w:val="28"/>
        </w:rPr>
        <w:t>2</w:t>
      </w:r>
      <w:r w:rsidRPr="009E270E">
        <w:rPr>
          <w:sz w:val="28"/>
          <w:szCs w:val="28"/>
        </w:rPr>
        <w:t xml:space="preserve">. </w:t>
      </w:r>
      <w:r w:rsidR="002F7817" w:rsidRPr="009E270E">
        <w:rPr>
          <w:sz w:val="28"/>
          <w:szCs w:val="28"/>
        </w:rPr>
        <w:t xml:space="preserve">Перечень </w:t>
      </w:r>
      <w:r w:rsidR="00E149F4" w:rsidRPr="009E270E">
        <w:rPr>
          <w:sz w:val="28"/>
          <w:szCs w:val="28"/>
        </w:rPr>
        <w:t xml:space="preserve">основных </w:t>
      </w:r>
      <w:r w:rsidR="002F7817" w:rsidRPr="009E270E">
        <w:rPr>
          <w:sz w:val="28"/>
          <w:szCs w:val="28"/>
        </w:rPr>
        <w:t xml:space="preserve">правовых актов, которыми </w:t>
      </w:r>
      <w:r w:rsidR="00D850E0" w:rsidRPr="009E270E">
        <w:rPr>
          <w:sz w:val="28"/>
          <w:szCs w:val="28"/>
        </w:rPr>
        <w:t xml:space="preserve">гражданский служащий края </w:t>
      </w:r>
      <w:r w:rsidR="002F7817" w:rsidRPr="009E270E">
        <w:rPr>
          <w:sz w:val="28"/>
          <w:szCs w:val="28"/>
        </w:rPr>
        <w:t xml:space="preserve">должен руководствоваться при исполнении должностных обязанностей: </w:t>
      </w:r>
    </w:p>
    <w:p w:rsidR="002F7817" w:rsidRPr="009E270E" w:rsidRDefault="002F7817" w:rsidP="008A1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Конституция Российской Федерации;</w:t>
      </w:r>
      <w:r w:rsidR="00D850E0" w:rsidRPr="009E270E">
        <w:rPr>
          <w:sz w:val="28"/>
          <w:szCs w:val="28"/>
        </w:rPr>
        <w:t xml:space="preserve"> </w:t>
      </w:r>
    </w:p>
    <w:p w:rsidR="002F7817" w:rsidRPr="009E270E" w:rsidRDefault="002F7817" w:rsidP="008A1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F7817" w:rsidRPr="009E270E" w:rsidRDefault="002F7817" w:rsidP="008A1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Федеральный закон от 27.07.2004 № 79-ФЗ «О государственной гражданской службе Российской Федерации»; </w:t>
      </w:r>
    </w:p>
    <w:p w:rsidR="00EF1BA5" w:rsidRPr="009E270E" w:rsidRDefault="00EF1BA5" w:rsidP="008A1C8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Федеральный закон от 27.05.2003 № 58-ФЗ «О системе государственной службы Российской Федерации»;</w:t>
      </w:r>
    </w:p>
    <w:p w:rsidR="00F6119B" w:rsidRPr="009E270E" w:rsidRDefault="00F6119B" w:rsidP="008A1C88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CE0B15" w:rsidRPr="009E270E" w:rsidRDefault="00CE0B15" w:rsidP="008A1C88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CE0B15" w:rsidRPr="009E270E" w:rsidRDefault="00CE0B15" w:rsidP="008A1C88">
      <w:pPr>
        <w:ind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Федеральный закон от 27.07.2006 № </w:t>
      </w:r>
      <w:r w:rsidR="001D7F7C" w:rsidRPr="009E270E">
        <w:rPr>
          <w:sz w:val="28"/>
          <w:szCs w:val="28"/>
        </w:rPr>
        <w:t xml:space="preserve">152-ФЗ </w:t>
      </w:r>
      <w:r w:rsidRPr="009E270E">
        <w:rPr>
          <w:sz w:val="28"/>
          <w:szCs w:val="28"/>
        </w:rPr>
        <w:t>«О персональных данных»;</w:t>
      </w:r>
    </w:p>
    <w:p w:rsidR="00334E92" w:rsidRPr="009E270E" w:rsidRDefault="00334E92" w:rsidP="008A1C88">
      <w:pPr>
        <w:ind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CE0B15" w:rsidRPr="009E270E" w:rsidRDefault="00CE0B15" w:rsidP="008A1C88">
      <w:pPr>
        <w:ind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Федеральный закон от 09.02.2009 № 8-ФЗ «Об обеспечении доступа </w:t>
      </w:r>
      <w:r w:rsidR="000D3D28" w:rsidRPr="009E270E">
        <w:rPr>
          <w:sz w:val="28"/>
          <w:szCs w:val="28"/>
        </w:rPr>
        <w:br/>
      </w:r>
      <w:r w:rsidRPr="009E270E">
        <w:rPr>
          <w:sz w:val="28"/>
          <w:szCs w:val="28"/>
        </w:rPr>
        <w:t>к информации о деятельности государственных органов и органов местного самоуправления»;</w:t>
      </w:r>
    </w:p>
    <w:p w:rsidR="00FA4E53" w:rsidRPr="009E270E" w:rsidRDefault="00FA4E53" w:rsidP="008A1C88">
      <w:pPr>
        <w:tabs>
          <w:tab w:val="left" w:pos="1755"/>
        </w:tabs>
        <w:ind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Указ Президента Российской Федерации от 12.08.2002 № 885 </w:t>
      </w:r>
      <w:r w:rsidRPr="009E270E">
        <w:rPr>
          <w:sz w:val="28"/>
          <w:szCs w:val="28"/>
        </w:rPr>
        <w:br/>
        <w:t>«Об утверждении общих принципов служебного поведения государственных служащих»;</w:t>
      </w:r>
    </w:p>
    <w:p w:rsidR="007469BE" w:rsidRPr="009E270E" w:rsidRDefault="007469BE" w:rsidP="008A1C88">
      <w:pPr>
        <w:tabs>
          <w:tab w:val="left" w:pos="1755"/>
        </w:tabs>
        <w:ind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Указ Президента Российской Федерации от 09.03.2004 № 314 «О системе и структуре органов исполнительной власти»;</w:t>
      </w:r>
    </w:p>
    <w:p w:rsidR="002F7817" w:rsidRPr="009E270E" w:rsidRDefault="002F7817" w:rsidP="008A1C88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Устав </w:t>
      </w:r>
      <w:r w:rsidR="00315253">
        <w:rPr>
          <w:sz w:val="28"/>
          <w:szCs w:val="28"/>
        </w:rPr>
        <w:t xml:space="preserve">Красноярского </w:t>
      </w:r>
      <w:r w:rsidRPr="009E270E">
        <w:rPr>
          <w:sz w:val="28"/>
          <w:szCs w:val="28"/>
        </w:rPr>
        <w:t>края от 05.06.2008 № 5-1777;</w:t>
      </w:r>
    </w:p>
    <w:p w:rsidR="00C003B5" w:rsidRPr="009E270E" w:rsidRDefault="00C003B5" w:rsidP="008A1C88">
      <w:pPr>
        <w:ind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Закон края от 20.12.2005 № 17-4314 «Об особенностях организации </w:t>
      </w:r>
      <w:r w:rsidR="00761650" w:rsidRPr="009E270E">
        <w:rPr>
          <w:sz w:val="28"/>
          <w:szCs w:val="28"/>
        </w:rPr>
        <w:br/>
      </w:r>
      <w:r w:rsidRPr="009E270E">
        <w:rPr>
          <w:sz w:val="28"/>
          <w:szCs w:val="28"/>
        </w:rPr>
        <w:t>и правового регулирования государственной гражданской службы Красноярского края»;</w:t>
      </w:r>
    </w:p>
    <w:p w:rsidR="000A2214" w:rsidRPr="009E270E" w:rsidRDefault="00334E92" w:rsidP="000A221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lastRenderedPageBreak/>
        <w:t xml:space="preserve">Закон края от 07.07.2009 № 8-3610 «О противодействии коррупции </w:t>
      </w:r>
      <w:r w:rsidRPr="009E270E">
        <w:rPr>
          <w:sz w:val="28"/>
          <w:szCs w:val="28"/>
        </w:rPr>
        <w:br/>
        <w:t>в Красноярском крае»;</w:t>
      </w:r>
    </w:p>
    <w:p w:rsidR="00EF1BA5" w:rsidRPr="009E270E" w:rsidRDefault="00EF1BA5" w:rsidP="00251CB0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кодекс этики и поведения лиц, замещающих государственные должности края, выборные муниципальные должности, государственных гражданских служащих края и муниципальных служащих.</w:t>
      </w:r>
    </w:p>
    <w:p w:rsidR="00564007" w:rsidRPr="00315253" w:rsidRDefault="00564007" w:rsidP="008A1C88">
      <w:pPr>
        <w:tabs>
          <w:tab w:val="num" w:pos="709"/>
        </w:tabs>
        <w:jc w:val="center"/>
        <w:rPr>
          <w:b/>
          <w:sz w:val="16"/>
          <w:szCs w:val="16"/>
        </w:rPr>
      </w:pPr>
    </w:p>
    <w:p w:rsidR="002F7817" w:rsidRPr="009E270E" w:rsidRDefault="002F7817" w:rsidP="008A1C88">
      <w:pPr>
        <w:tabs>
          <w:tab w:val="num" w:pos="709"/>
        </w:tabs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>Раздел 2. Квалификационные требования</w:t>
      </w:r>
    </w:p>
    <w:p w:rsidR="00BC60BC" w:rsidRPr="00315253" w:rsidRDefault="00BC60BC" w:rsidP="008A1C88">
      <w:pPr>
        <w:tabs>
          <w:tab w:val="num" w:pos="709"/>
        </w:tabs>
        <w:jc w:val="both"/>
        <w:rPr>
          <w:sz w:val="16"/>
          <w:szCs w:val="16"/>
        </w:rPr>
      </w:pPr>
    </w:p>
    <w:p w:rsidR="00B56D29" w:rsidRPr="009E270E" w:rsidRDefault="00214A62" w:rsidP="00DC1A41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Для замещения должности </w:t>
      </w:r>
      <w:r w:rsidR="00C35880" w:rsidRPr="009E270E">
        <w:rPr>
          <w:sz w:val="28"/>
          <w:szCs w:val="28"/>
        </w:rPr>
        <w:t>начальника отдела</w:t>
      </w:r>
      <w:r w:rsidRPr="009E270E">
        <w:rPr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76638A" w:rsidRPr="00315253" w:rsidRDefault="0076638A" w:rsidP="002754BD">
      <w:pPr>
        <w:tabs>
          <w:tab w:val="num" w:pos="709"/>
        </w:tabs>
        <w:ind w:firstLine="709"/>
        <w:jc w:val="center"/>
        <w:rPr>
          <w:b/>
          <w:sz w:val="16"/>
          <w:szCs w:val="16"/>
        </w:rPr>
      </w:pPr>
    </w:p>
    <w:p w:rsidR="00214A62" w:rsidRPr="009E270E" w:rsidRDefault="00214A62" w:rsidP="002754BD">
      <w:pPr>
        <w:tabs>
          <w:tab w:val="num" w:pos="709"/>
        </w:tabs>
        <w:ind w:firstLine="709"/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>2.1. Базовые квалификационные требования</w:t>
      </w:r>
    </w:p>
    <w:p w:rsidR="00214A62" w:rsidRPr="009E270E" w:rsidRDefault="00214A62" w:rsidP="008A1C88">
      <w:pPr>
        <w:tabs>
          <w:tab w:val="num" w:pos="709"/>
        </w:tabs>
        <w:jc w:val="both"/>
        <w:rPr>
          <w:sz w:val="28"/>
          <w:szCs w:val="28"/>
        </w:rPr>
      </w:pPr>
    </w:p>
    <w:p w:rsidR="00214A62" w:rsidRPr="009E270E" w:rsidRDefault="00214A62" w:rsidP="008A1C88">
      <w:pPr>
        <w:tabs>
          <w:tab w:val="num" w:pos="709"/>
        </w:tabs>
        <w:ind w:right="-118" w:firstLine="709"/>
        <w:jc w:val="both"/>
        <w:rPr>
          <w:sz w:val="28"/>
          <w:szCs w:val="28"/>
        </w:rPr>
      </w:pPr>
      <w:r w:rsidRPr="004D3FA6">
        <w:rPr>
          <w:sz w:val="28"/>
          <w:szCs w:val="28"/>
        </w:rPr>
        <w:t>2.1.1. </w:t>
      </w:r>
      <w:r w:rsidR="006B3726" w:rsidRPr="004D3FA6">
        <w:rPr>
          <w:sz w:val="28"/>
          <w:szCs w:val="28"/>
        </w:rPr>
        <w:t xml:space="preserve">Уровень образования: </w:t>
      </w:r>
      <w:r w:rsidR="00CC46BC" w:rsidRPr="004D3FA6">
        <w:rPr>
          <w:sz w:val="28"/>
          <w:szCs w:val="28"/>
        </w:rPr>
        <w:t xml:space="preserve">высшее образование </w:t>
      </w:r>
      <w:r w:rsidR="004D3FA6" w:rsidRPr="004D3FA6">
        <w:rPr>
          <w:sz w:val="28"/>
          <w:szCs w:val="28"/>
        </w:rPr>
        <w:t>не ниже уровня специалиста, магистратуры</w:t>
      </w:r>
      <w:r w:rsidR="00251CB0" w:rsidRPr="004D3FA6">
        <w:rPr>
          <w:sz w:val="28"/>
          <w:szCs w:val="28"/>
        </w:rPr>
        <w:t>.</w:t>
      </w:r>
    </w:p>
    <w:p w:rsidR="00214A62" w:rsidRPr="004D3FA6" w:rsidRDefault="00214A62" w:rsidP="008A1C88">
      <w:pPr>
        <w:ind w:right="-118" w:firstLine="708"/>
        <w:jc w:val="both"/>
        <w:rPr>
          <w:sz w:val="28"/>
          <w:szCs w:val="28"/>
        </w:rPr>
      </w:pPr>
      <w:r w:rsidRPr="004D3FA6">
        <w:rPr>
          <w:sz w:val="28"/>
          <w:szCs w:val="28"/>
          <w:lang w:bidi="en-US"/>
        </w:rPr>
        <w:t>2.1.2.</w:t>
      </w:r>
      <w:r w:rsidRPr="004D3FA6">
        <w:rPr>
          <w:sz w:val="28"/>
          <w:szCs w:val="28"/>
        </w:rPr>
        <w:t xml:space="preserve"> </w:t>
      </w:r>
      <w:r w:rsidR="00A67365" w:rsidRPr="004D3FA6">
        <w:rPr>
          <w:sz w:val="28"/>
          <w:szCs w:val="28"/>
        </w:rPr>
        <w:t>Квалификационные требования к с</w:t>
      </w:r>
      <w:r w:rsidRPr="004D3FA6">
        <w:rPr>
          <w:sz w:val="28"/>
          <w:szCs w:val="28"/>
        </w:rPr>
        <w:t>таж</w:t>
      </w:r>
      <w:r w:rsidR="00A67365" w:rsidRPr="004D3FA6">
        <w:rPr>
          <w:sz w:val="28"/>
          <w:szCs w:val="28"/>
        </w:rPr>
        <w:t>у</w:t>
      </w:r>
      <w:r w:rsidR="00637B4E" w:rsidRPr="004D3FA6">
        <w:rPr>
          <w:sz w:val="28"/>
          <w:szCs w:val="28"/>
        </w:rPr>
        <w:t xml:space="preserve"> гражданской службы</w:t>
      </w:r>
      <w:r w:rsidR="00EF44B8" w:rsidRPr="004D3FA6">
        <w:rPr>
          <w:sz w:val="28"/>
          <w:szCs w:val="28"/>
        </w:rPr>
        <w:t>:</w:t>
      </w:r>
      <w:r w:rsidR="00A67365" w:rsidRPr="004D3FA6">
        <w:rPr>
          <w:sz w:val="28"/>
          <w:szCs w:val="28"/>
        </w:rPr>
        <w:t xml:space="preserve"> </w:t>
      </w:r>
      <w:r w:rsidR="004D3FA6" w:rsidRPr="004D3FA6">
        <w:rPr>
          <w:sz w:val="28"/>
          <w:szCs w:val="28"/>
        </w:rPr>
        <w:t>не менее двух лет стажа гражданской службы или стажа работы по специальности, направлению</w:t>
      </w:r>
      <w:r w:rsidR="00EF44B8" w:rsidRPr="004D3FA6">
        <w:rPr>
          <w:sz w:val="28"/>
          <w:szCs w:val="28"/>
        </w:rPr>
        <w:t>.</w:t>
      </w:r>
    </w:p>
    <w:p w:rsidR="00214A62" w:rsidRPr="009E270E" w:rsidRDefault="00214A62" w:rsidP="008A1C88">
      <w:pPr>
        <w:ind w:right="-118"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2.1.3. </w:t>
      </w:r>
      <w:r w:rsidRPr="009E270E">
        <w:rPr>
          <w:b/>
          <w:sz w:val="28"/>
          <w:szCs w:val="28"/>
        </w:rPr>
        <w:t>Базовые знания и умения</w:t>
      </w:r>
      <w:r w:rsidRPr="009E270E">
        <w:rPr>
          <w:sz w:val="28"/>
          <w:szCs w:val="28"/>
        </w:rPr>
        <w:t>:</w:t>
      </w:r>
    </w:p>
    <w:p w:rsidR="00214A62" w:rsidRPr="009E270E" w:rsidRDefault="00214A62" w:rsidP="008A1C88">
      <w:pPr>
        <w:ind w:right="-118"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1) знание государственного языка Российской Федерации (русского языка);</w:t>
      </w:r>
    </w:p>
    <w:p w:rsidR="00214A62" w:rsidRPr="009E270E" w:rsidRDefault="00214A62" w:rsidP="008A1C88">
      <w:pPr>
        <w:ind w:right="-118"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2) знани</w:t>
      </w:r>
      <w:r w:rsidR="004D3FA6">
        <w:rPr>
          <w:sz w:val="28"/>
          <w:szCs w:val="28"/>
        </w:rPr>
        <w:t>е основ</w:t>
      </w:r>
      <w:r w:rsidRPr="009E270E">
        <w:rPr>
          <w:sz w:val="28"/>
          <w:szCs w:val="28"/>
        </w:rPr>
        <w:t xml:space="preserve">: </w:t>
      </w:r>
    </w:p>
    <w:p w:rsidR="00214A62" w:rsidRPr="009E270E" w:rsidRDefault="00214A62" w:rsidP="008A1C88">
      <w:pPr>
        <w:ind w:right="-118"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а) Конституции Российской Федерации;</w:t>
      </w:r>
    </w:p>
    <w:p w:rsidR="00214A62" w:rsidRPr="009E270E" w:rsidRDefault="00214A62" w:rsidP="008A1C88">
      <w:pPr>
        <w:ind w:right="-118"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б) Устава края;</w:t>
      </w:r>
    </w:p>
    <w:p w:rsidR="00214A62" w:rsidRPr="009E270E" w:rsidRDefault="00214A62" w:rsidP="008A1C88">
      <w:pPr>
        <w:ind w:right="-118"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в) законодательства Российской Федерации о государственной гражданской службе Российской Федерации;</w:t>
      </w:r>
    </w:p>
    <w:p w:rsidR="00214A62" w:rsidRPr="009E270E" w:rsidRDefault="00214A62" w:rsidP="008A1C88">
      <w:pPr>
        <w:ind w:right="-118"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г) законодательства Российской Федерации о противодействии коррупции;</w:t>
      </w:r>
    </w:p>
    <w:p w:rsidR="00214A62" w:rsidRPr="009E270E" w:rsidRDefault="00214A62" w:rsidP="008A1C88">
      <w:pPr>
        <w:ind w:right="-118"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д) законодательства Российской Федерации и края о системе и структуре органов государственной власти Российской Федерации и края;</w:t>
      </w:r>
    </w:p>
    <w:p w:rsidR="00214A62" w:rsidRPr="009E270E" w:rsidRDefault="00214A62" w:rsidP="008A1C88">
      <w:pPr>
        <w:ind w:right="-118"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е) законодательства Российской Федерации и края об административно-территориальном устройстве края;</w:t>
      </w:r>
    </w:p>
    <w:p w:rsidR="00214A62" w:rsidRPr="009E270E" w:rsidRDefault="0004244F" w:rsidP="008A1C88">
      <w:pPr>
        <w:ind w:right="-11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A62" w:rsidRPr="009E270E">
        <w:rPr>
          <w:sz w:val="28"/>
          <w:szCs w:val="28"/>
        </w:rPr>
        <w:t xml:space="preserve">) служебного распорядка </w:t>
      </w:r>
      <w:r w:rsidR="003D2163" w:rsidRPr="009E270E">
        <w:rPr>
          <w:sz w:val="28"/>
          <w:szCs w:val="28"/>
        </w:rPr>
        <w:t>Службы</w:t>
      </w:r>
      <w:r w:rsidR="00214A62" w:rsidRPr="009E270E">
        <w:rPr>
          <w:sz w:val="28"/>
          <w:szCs w:val="28"/>
        </w:rPr>
        <w:t>;</w:t>
      </w:r>
    </w:p>
    <w:p w:rsidR="00214A62" w:rsidRPr="009E270E" w:rsidRDefault="0004244F" w:rsidP="008A1C88">
      <w:pPr>
        <w:ind w:right="-118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4A62" w:rsidRPr="009E270E">
        <w:rPr>
          <w:sz w:val="28"/>
          <w:szCs w:val="28"/>
        </w:rPr>
        <w:t xml:space="preserve">) </w:t>
      </w:r>
      <w:r w:rsidR="00F239B1">
        <w:rPr>
          <w:sz w:val="28"/>
          <w:szCs w:val="28"/>
        </w:rPr>
        <w:t xml:space="preserve">знание </w:t>
      </w:r>
      <w:r w:rsidR="00214A62" w:rsidRPr="009E270E">
        <w:rPr>
          <w:sz w:val="28"/>
          <w:szCs w:val="28"/>
        </w:rPr>
        <w:t>кодекса этики и поведения лиц, замещающих государственные должности края, выборные муниципальные должности, государственных гражданских служащих края и муниципальных служащих (</w:t>
      </w:r>
      <w:proofErr w:type="gramStart"/>
      <w:r w:rsidR="00214A62" w:rsidRPr="009E270E">
        <w:rPr>
          <w:sz w:val="28"/>
          <w:szCs w:val="28"/>
        </w:rPr>
        <w:t>утвержден</w:t>
      </w:r>
      <w:proofErr w:type="gramEnd"/>
      <w:r w:rsidR="00214A62" w:rsidRPr="009E270E">
        <w:rPr>
          <w:sz w:val="28"/>
          <w:szCs w:val="28"/>
        </w:rPr>
        <w:t xml:space="preserve"> решением Совета по вопросам государственной службы края от 30.03.2011), правил делового этикета;</w:t>
      </w:r>
    </w:p>
    <w:p w:rsidR="00214A62" w:rsidRPr="009E270E" w:rsidRDefault="0004244F" w:rsidP="008A1C88">
      <w:pPr>
        <w:ind w:right="-118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4A62" w:rsidRPr="009E270E">
        <w:rPr>
          <w:sz w:val="28"/>
          <w:szCs w:val="28"/>
        </w:rPr>
        <w:t>) знания и умения в области информационно-телекоммуникационных технологий;</w:t>
      </w:r>
    </w:p>
    <w:p w:rsidR="00CE4E61" w:rsidRDefault="0004244F" w:rsidP="008A1C88">
      <w:pPr>
        <w:ind w:right="-118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E61" w:rsidRPr="009E270E">
        <w:rPr>
          <w:sz w:val="28"/>
          <w:szCs w:val="28"/>
        </w:rPr>
        <w:t>) знание норм и правил охраны труда и техники безопасности;</w:t>
      </w:r>
    </w:p>
    <w:p w:rsidR="00F239B1" w:rsidRPr="00171AD8" w:rsidRDefault="00F239B1" w:rsidP="00F239B1">
      <w:pPr>
        <w:ind w:firstLine="709"/>
        <w:jc w:val="both"/>
        <w:rPr>
          <w:sz w:val="28"/>
          <w:szCs w:val="28"/>
        </w:rPr>
      </w:pPr>
      <w:r w:rsidRPr="00171AD8">
        <w:rPr>
          <w:sz w:val="28"/>
          <w:szCs w:val="28"/>
        </w:rPr>
        <w:t xml:space="preserve">2.1.4. Умения гражданского служащего, замещающего должность </w:t>
      </w:r>
      <w:r>
        <w:rPr>
          <w:sz w:val="28"/>
          <w:szCs w:val="28"/>
        </w:rPr>
        <w:t>начальника</w:t>
      </w:r>
      <w:r w:rsidRPr="00171AD8">
        <w:rPr>
          <w:sz w:val="28"/>
          <w:szCs w:val="28"/>
        </w:rPr>
        <w:t xml:space="preserve"> отдела, включают следующие умения</w:t>
      </w:r>
      <w:r>
        <w:rPr>
          <w:sz w:val="28"/>
          <w:szCs w:val="28"/>
        </w:rPr>
        <w:t>:</w:t>
      </w:r>
    </w:p>
    <w:p w:rsidR="00F239B1" w:rsidRPr="00171AD8" w:rsidRDefault="00F239B1" w:rsidP="00F239B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71AD8">
        <w:rPr>
          <w:b/>
          <w:sz w:val="28"/>
          <w:szCs w:val="28"/>
        </w:rPr>
        <w:t>бщие умения:</w:t>
      </w:r>
    </w:p>
    <w:p w:rsidR="00F239B1" w:rsidRPr="00171AD8" w:rsidRDefault="00F239B1" w:rsidP="00F239B1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71AD8">
        <w:rPr>
          <w:sz w:val="28"/>
          <w:szCs w:val="28"/>
        </w:rPr>
        <w:t>умение мыслить системно (стратегически);</w:t>
      </w:r>
    </w:p>
    <w:p w:rsidR="00F239B1" w:rsidRPr="00171AD8" w:rsidRDefault="00F239B1" w:rsidP="00F239B1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71AD8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F239B1" w:rsidRPr="00171AD8" w:rsidRDefault="00F239B1" w:rsidP="00F239B1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71AD8">
        <w:rPr>
          <w:sz w:val="28"/>
          <w:szCs w:val="28"/>
        </w:rPr>
        <w:lastRenderedPageBreak/>
        <w:t>коммуникативные умения;</w:t>
      </w:r>
    </w:p>
    <w:p w:rsidR="00F239B1" w:rsidRPr="00171AD8" w:rsidRDefault="00F239B1" w:rsidP="00F239B1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71AD8">
        <w:rPr>
          <w:sz w:val="28"/>
          <w:szCs w:val="28"/>
        </w:rPr>
        <w:t>умение управлять изменениями.</w:t>
      </w:r>
    </w:p>
    <w:p w:rsidR="00F239B1" w:rsidRPr="00171AD8" w:rsidRDefault="00F239B1" w:rsidP="00F239B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171AD8">
        <w:rPr>
          <w:b/>
          <w:sz w:val="28"/>
          <w:szCs w:val="28"/>
        </w:rPr>
        <w:t>правленческие умения:</w:t>
      </w:r>
    </w:p>
    <w:p w:rsidR="00F239B1" w:rsidRPr="00171AD8" w:rsidRDefault="00F239B1" w:rsidP="00F239B1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71AD8">
        <w:rPr>
          <w:sz w:val="28"/>
          <w:szCs w:val="28"/>
        </w:rPr>
        <w:t>умение эффективно планировать, организовывать работу;</w:t>
      </w:r>
    </w:p>
    <w:p w:rsidR="00F239B1" w:rsidRPr="00171AD8" w:rsidRDefault="00F239B1" w:rsidP="00F239B1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71AD8">
        <w:rPr>
          <w:sz w:val="28"/>
          <w:szCs w:val="28"/>
        </w:rPr>
        <w:t xml:space="preserve">умение оперативно </w:t>
      </w:r>
      <w:proofErr w:type="gramStart"/>
      <w:r w:rsidRPr="00171AD8">
        <w:rPr>
          <w:sz w:val="28"/>
          <w:szCs w:val="28"/>
        </w:rPr>
        <w:t>принимать и реализовывать</w:t>
      </w:r>
      <w:proofErr w:type="gramEnd"/>
      <w:r w:rsidRPr="00171AD8">
        <w:rPr>
          <w:sz w:val="28"/>
          <w:szCs w:val="28"/>
        </w:rPr>
        <w:t xml:space="preserve"> управленческие решения.</w:t>
      </w:r>
    </w:p>
    <w:p w:rsidR="00A5260A" w:rsidRPr="000F455D" w:rsidRDefault="00A5260A" w:rsidP="008A1C88">
      <w:pPr>
        <w:ind w:right="-118" w:firstLine="684"/>
        <w:jc w:val="both"/>
        <w:rPr>
          <w:sz w:val="16"/>
          <w:szCs w:val="16"/>
        </w:rPr>
      </w:pPr>
    </w:p>
    <w:p w:rsidR="00F239B1" w:rsidRDefault="00214A62" w:rsidP="002754BD">
      <w:pPr>
        <w:tabs>
          <w:tab w:val="num" w:pos="0"/>
        </w:tabs>
        <w:ind w:right="-118" w:firstLine="851"/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 xml:space="preserve">2.2. Профессионально-функциональные </w:t>
      </w:r>
    </w:p>
    <w:p w:rsidR="00214A62" w:rsidRPr="009E270E" w:rsidRDefault="00214A62" w:rsidP="002754BD">
      <w:pPr>
        <w:tabs>
          <w:tab w:val="num" w:pos="0"/>
        </w:tabs>
        <w:ind w:right="-118" w:firstLine="851"/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>квалификационные требования</w:t>
      </w:r>
    </w:p>
    <w:p w:rsidR="00214A62" w:rsidRPr="00F239B1" w:rsidRDefault="00214A62" w:rsidP="007F655F">
      <w:pPr>
        <w:tabs>
          <w:tab w:val="num" w:pos="0"/>
          <w:tab w:val="num" w:pos="709"/>
        </w:tabs>
        <w:ind w:left="709" w:right="-118" w:firstLine="851"/>
        <w:jc w:val="center"/>
        <w:rPr>
          <w:b/>
          <w:sz w:val="16"/>
          <w:szCs w:val="16"/>
        </w:rPr>
      </w:pPr>
    </w:p>
    <w:p w:rsidR="00B753F1" w:rsidRDefault="00214A62" w:rsidP="00B753F1">
      <w:pPr>
        <w:tabs>
          <w:tab w:val="num" w:pos="709"/>
        </w:tabs>
        <w:ind w:firstLine="709"/>
        <w:jc w:val="both"/>
        <w:rPr>
          <w:bCs/>
          <w:sz w:val="28"/>
          <w:szCs w:val="28"/>
        </w:rPr>
      </w:pPr>
      <w:r w:rsidRPr="00F239B1">
        <w:rPr>
          <w:sz w:val="28"/>
          <w:szCs w:val="28"/>
        </w:rPr>
        <w:t xml:space="preserve">2.2.1. </w:t>
      </w:r>
      <w:r w:rsidR="00F239B1" w:rsidRPr="00B753F1">
        <w:rPr>
          <w:sz w:val="28"/>
          <w:szCs w:val="28"/>
        </w:rPr>
        <w:t xml:space="preserve">Гражданский служащий, замещающий должность начальника отдела, должен иметь высшее образование </w:t>
      </w:r>
      <w:r w:rsidR="00B753F1" w:rsidRPr="00B753F1">
        <w:rPr>
          <w:color w:val="000000"/>
          <w:sz w:val="28"/>
          <w:szCs w:val="28"/>
        </w:rPr>
        <w:t>по направлениям подготовки (специальностям)</w:t>
      </w:r>
      <w:r w:rsidR="00B753F1" w:rsidRPr="00B753F1">
        <w:rPr>
          <w:sz w:val="28"/>
          <w:szCs w:val="28"/>
        </w:rPr>
        <w:t xml:space="preserve">: «Строительство», «Строительство уникальных зданий и сооружений», </w:t>
      </w:r>
      <w:r w:rsidR="00B753F1" w:rsidRPr="00B753F1">
        <w:rPr>
          <w:color w:val="000000"/>
          <w:sz w:val="28"/>
          <w:szCs w:val="28"/>
        </w:rPr>
        <w:t>из укрупненной группы направлений подготовки</w:t>
      </w:r>
      <w:r w:rsidR="00B753F1" w:rsidRPr="00B753F1">
        <w:rPr>
          <w:sz w:val="28"/>
          <w:szCs w:val="28"/>
        </w:rPr>
        <w:t xml:space="preserve"> «Науки о здоровье и профилактическая медицина» или иному направлению подготовки (специальности), для которого </w:t>
      </w:r>
      <w:r w:rsidR="00B753F1" w:rsidRPr="00B753F1">
        <w:rPr>
          <w:bCs/>
          <w:sz w:val="28"/>
          <w:szCs w:val="28"/>
        </w:rPr>
        <w:t>законодательством об образовании Российской Федер</w:t>
      </w:r>
      <w:bookmarkStart w:id="0" w:name="_GoBack"/>
      <w:bookmarkEnd w:id="0"/>
      <w:r w:rsidR="00B753F1" w:rsidRPr="00B753F1">
        <w:rPr>
          <w:bCs/>
          <w:sz w:val="28"/>
          <w:szCs w:val="28"/>
        </w:rPr>
        <w:t>ации установлено соответствие указанным направлениям подготовки (специальностям), содержащемуся в предыдущих перечнях профессий, специальностей и направлений подготовки</w:t>
      </w:r>
      <w:r w:rsidR="00B753F1">
        <w:rPr>
          <w:bCs/>
          <w:sz w:val="28"/>
          <w:szCs w:val="28"/>
        </w:rPr>
        <w:t>.</w:t>
      </w:r>
    </w:p>
    <w:p w:rsidR="00214A62" w:rsidRPr="00B753F1" w:rsidRDefault="00214A62" w:rsidP="00B753F1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B753F1">
        <w:rPr>
          <w:sz w:val="28"/>
          <w:szCs w:val="28"/>
        </w:rPr>
        <w:t>2.2.2. Профессионально-функцио</w:t>
      </w:r>
      <w:r w:rsidR="00C2041F" w:rsidRPr="00B753F1">
        <w:rPr>
          <w:sz w:val="28"/>
          <w:szCs w:val="28"/>
        </w:rPr>
        <w:t>нальные знания</w:t>
      </w:r>
      <w:r w:rsidRPr="00B753F1">
        <w:rPr>
          <w:sz w:val="28"/>
          <w:szCs w:val="28"/>
        </w:rPr>
        <w:t>:</w:t>
      </w:r>
    </w:p>
    <w:p w:rsidR="00EF44B8" w:rsidRPr="00A41087" w:rsidRDefault="00EF44B8" w:rsidP="00A41087">
      <w:pPr>
        <w:pStyle w:val="ac"/>
        <w:numPr>
          <w:ilvl w:val="0"/>
          <w:numId w:val="17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Кодекс Российско</w:t>
      </w:r>
      <w:r w:rsidR="007F655F" w:rsidRPr="00A41087">
        <w:rPr>
          <w:rFonts w:ascii="Times New Roman" w:hAnsi="Times New Roman" w:cs="Times New Roman"/>
          <w:sz w:val="28"/>
          <w:szCs w:val="28"/>
        </w:rPr>
        <w:t xml:space="preserve">й Федерации об административных </w:t>
      </w:r>
      <w:r w:rsidRPr="00A41087">
        <w:rPr>
          <w:rFonts w:ascii="Times New Roman" w:hAnsi="Times New Roman" w:cs="Times New Roman"/>
          <w:sz w:val="28"/>
          <w:szCs w:val="28"/>
        </w:rPr>
        <w:t>правонарушениях от 30.12.2001 № 195-ФЗ;</w:t>
      </w:r>
    </w:p>
    <w:p w:rsidR="00EF44B8" w:rsidRPr="00A41087" w:rsidRDefault="00EF44B8" w:rsidP="00A41087">
      <w:pPr>
        <w:pStyle w:val="ac"/>
        <w:numPr>
          <w:ilvl w:val="0"/>
          <w:numId w:val="17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30.12.2002 № 197-ФЗ;</w:t>
      </w:r>
    </w:p>
    <w:p w:rsidR="000F455D" w:rsidRPr="00A41087" w:rsidRDefault="00EF44B8" w:rsidP="00A41087">
      <w:pPr>
        <w:pStyle w:val="ac"/>
        <w:numPr>
          <w:ilvl w:val="0"/>
          <w:numId w:val="17"/>
        </w:numPr>
        <w:tabs>
          <w:tab w:val="left" w:pos="567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0F455D" w:rsidRPr="00A41087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Pr="00A41087">
        <w:rPr>
          <w:rFonts w:ascii="Times New Roman" w:hAnsi="Times New Roman" w:cs="Times New Roman"/>
          <w:sz w:val="28"/>
          <w:szCs w:val="28"/>
        </w:rPr>
        <w:t>от 30.11.1994 № 51-ФЗ;</w:t>
      </w:r>
      <w:r w:rsidR="00362BB1" w:rsidRPr="00A4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2E1" w:rsidRPr="00A41087" w:rsidRDefault="000F455D" w:rsidP="00A41087">
      <w:pPr>
        <w:pStyle w:val="ac"/>
        <w:numPr>
          <w:ilvl w:val="0"/>
          <w:numId w:val="17"/>
        </w:numPr>
        <w:tabs>
          <w:tab w:val="left" w:pos="567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вторая) </w:t>
      </w:r>
      <w:r w:rsidR="00362BB1" w:rsidRPr="00A41087">
        <w:rPr>
          <w:rFonts w:ascii="Times New Roman" w:hAnsi="Times New Roman" w:cs="Times New Roman"/>
          <w:sz w:val="28"/>
          <w:szCs w:val="28"/>
        </w:rPr>
        <w:t>от 26.01.1996 № 14-ФЗ</w:t>
      </w:r>
      <w:r w:rsidR="00564007" w:rsidRPr="00A41087">
        <w:rPr>
          <w:rFonts w:ascii="Times New Roman" w:hAnsi="Times New Roman" w:cs="Times New Roman"/>
          <w:sz w:val="28"/>
          <w:szCs w:val="28"/>
        </w:rPr>
        <w:t>;</w:t>
      </w:r>
    </w:p>
    <w:p w:rsidR="00CB5650" w:rsidRPr="00A41087" w:rsidRDefault="00CB5650" w:rsidP="00A41087">
      <w:pPr>
        <w:pStyle w:val="ac"/>
        <w:numPr>
          <w:ilvl w:val="0"/>
          <w:numId w:val="1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благополучии населения»;</w:t>
      </w:r>
    </w:p>
    <w:p w:rsidR="00CB5650" w:rsidRPr="00A41087" w:rsidRDefault="00CB5650" w:rsidP="00A41087">
      <w:pPr>
        <w:pStyle w:val="ac"/>
        <w:numPr>
          <w:ilvl w:val="0"/>
          <w:numId w:val="1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 «Об охране окружающей среды»; </w:t>
      </w:r>
    </w:p>
    <w:p w:rsidR="00CB5650" w:rsidRPr="00A41087" w:rsidRDefault="00CB5650" w:rsidP="00A41087">
      <w:pPr>
        <w:pStyle w:val="ac"/>
        <w:numPr>
          <w:ilvl w:val="0"/>
          <w:numId w:val="1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Федеральный закон от 30.12.2009 № 384 «Технический регламент о безопасности зданий и сооружений»;</w:t>
      </w:r>
    </w:p>
    <w:p w:rsidR="001532E1" w:rsidRPr="00A41087" w:rsidRDefault="00CB5650" w:rsidP="00A41087">
      <w:pPr>
        <w:pStyle w:val="ac"/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у</w:t>
      </w:r>
      <w:r w:rsidR="001532E1" w:rsidRPr="00A41087">
        <w:rPr>
          <w:rFonts w:ascii="Times New Roman" w:hAnsi="Times New Roman" w:cs="Times New Roman"/>
          <w:sz w:val="28"/>
          <w:szCs w:val="28"/>
        </w:rPr>
        <w:t>каз Президента Российской Федерации от 19</w:t>
      </w:r>
      <w:r w:rsidR="000F455D" w:rsidRPr="00A41087">
        <w:rPr>
          <w:rFonts w:ascii="Times New Roman" w:hAnsi="Times New Roman" w:cs="Times New Roman"/>
          <w:sz w:val="28"/>
          <w:szCs w:val="28"/>
        </w:rPr>
        <w:t>.05.</w:t>
      </w:r>
      <w:r w:rsidR="001532E1" w:rsidRPr="00A41087">
        <w:rPr>
          <w:rFonts w:ascii="Times New Roman" w:hAnsi="Times New Roman" w:cs="Times New Roman"/>
          <w:sz w:val="28"/>
          <w:szCs w:val="28"/>
        </w:rPr>
        <w:t>2008 № 815 «О мерах по противодействию коррупции»;</w:t>
      </w:r>
    </w:p>
    <w:p w:rsidR="00CB5650" w:rsidRPr="00A41087" w:rsidRDefault="00CB5650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у</w:t>
      </w:r>
      <w:r w:rsidR="001532E1" w:rsidRPr="00A41087">
        <w:rPr>
          <w:rFonts w:ascii="Times New Roman" w:hAnsi="Times New Roman" w:cs="Times New Roman"/>
          <w:sz w:val="28"/>
          <w:szCs w:val="28"/>
        </w:rPr>
        <w:t xml:space="preserve">каз Президента Российской Федерации от </w:t>
      </w:r>
      <w:r w:rsidR="000F455D" w:rsidRPr="00A41087">
        <w:rPr>
          <w:rFonts w:ascii="Times New Roman" w:hAnsi="Times New Roman" w:cs="Times New Roman"/>
          <w:sz w:val="28"/>
          <w:szCs w:val="28"/>
        </w:rPr>
        <w:t>0</w:t>
      </w:r>
      <w:r w:rsidR="001532E1" w:rsidRPr="00A41087">
        <w:rPr>
          <w:rFonts w:ascii="Times New Roman" w:hAnsi="Times New Roman" w:cs="Times New Roman"/>
          <w:sz w:val="28"/>
          <w:szCs w:val="28"/>
        </w:rPr>
        <w:t>8</w:t>
      </w:r>
      <w:r w:rsidR="000F455D" w:rsidRPr="00A41087">
        <w:rPr>
          <w:rFonts w:ascii="Times New Roman" w:hAnsi="Times New Roman" w:cs="Times New Roman"/>
          <w:sz w:val="28"/>
          <w:szCs w:val="28"/>
        </w:rPr>
        <w:t>.07.</w:t>
      </w:r>
      <w:r w:rsidR="001532E1" w:rsidRPr="00A41087">
        <w:rPr>
          <w:rFonts w:ascii="Times New Roman" w:hAnsi="Times New Roman" w:cs="Times New Roman"/>
          <w:sz w:val="28"/>
          <w:szCs w:val="28"/>
        </w:rPr>
        <w:t>2013 № 613 «Вопросы противодействия коррупции»;</w:t>
      </w:r>
      <w:r w:rsidRPr="00A4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50" w:rsidRPr="00A41087" w:rsidRDefault="00A41087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5650" w:rsidRPr="00A4108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01.02.2006 № 54 «О государственном строительном надзоре в Российской Федерации»;</w:t>
      </w:r>
    </w:p>
    <w:p w:rsidR="00CB5650" w:rsidRPr="00A41087" w:rsidRDefault="00A41087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5650" w:rsidRPr="00A4108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16.02.2008 № 87 «О составе разделов проектной документации»; </w:t>
      </w:r>
    </w:p>
    <w:p w:rsidR="00CB5650" w:rsidRPr="00A41087" w:rsidRDefault="00CB5650" w:rsidP="00A41087">
      <w:pPr>
        <w:pStyle w:val="ac"/>
        <w:numPr>
          <w:ilvl w:val="0"/>
          <w:numId w:val="17"/>
        </w:numPr>
        <w:tabs>
          <w:tab w:val="num" w:pos="0"/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26.12.2014 № 1521 «Об утверждении перечня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EF44B8" w:rsidRPr="00A41087" w:rsidRDefault="00EF44B8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4108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A41087">
        <w:rPr>
          <w:rFonts w:ascii="Times New Roman" w:hAnsi="Times New Roman" w:cs="Times New Roman"/>
          <w:sz w:val="28"/>
          <w:szCs w:val="28"/>
        </w:rPr>
        <w:t>края;</w:t>
      </w:r>
    </w:p>
    <w:p w:rsidR="00EF44B8" w:rsidRPr="00A41087" w:rsidRDefault="00EF44B8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lastRenderedPageBreak/>
        <w:t>Закон края от 10.07.2008 № 6-1930 «О Правительстве края и иных органах исполнительной власти края», иные законы края, касающиеся деятельности Губернатора края, Правительства края и иных органов исполнительной власти края;</w:t>
      </w:r>
    </w:p>
    <w:p w:rsidR="00EF44B8" w:rsidRPr="00A41087" w:rsidRDefault="00A41087" w:rsidP="00A41087">
      <w:pPr>
        <w:pStyle w:val="ac"/>
        <w:numPr>
          <w:ilvl w:val="0"/>
          <w:numId w:val="17"/>
        </w:numPr>
        <w:tabs>
          <w:tab w:val="left" w:pos="567"/>
          <w:tab w:val="left" w:pos="709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44B8" w:rsidRPr="00A4108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Красноярского края от 03.04.2012 №143-п «Об утверждении положения о </w:t>
      </w:r>
      <w:r w:rsidRPr="00A41087">
        <w:rPr>
          <w:rFonts w:ascii="Times New Roman" w:hAnsi="Times New Roman" w:cs="Times New Roman"/>
          <w:sz w:val="28"/>
          <w:szCs w:val="28"/>
        </w:rPr>
        <w:t>с</w:t>
      </w:r>
      <w:r w:rsidR="00EF44B8" w:rsidRPr="00A41087">
        <w:rPr>
          <w:rFonts w:ascii="Times New Roman" w:hAnsi="Times New Roman" w:cs="Times New Roman"/>
          <w:sz w:val="28"/>
          <w:szCs w:val="28"/>
        </w:rPr>
        <w:t xml:space="preserve">лужбе строительного надзора и жилищного контроля Красноярского края»; </w:t>
      </w:r>
    </w:p>
    <w:p w:rsidR="00564007" w:rsidRPr="00A41087" w:rsidRDefault="00CB5650" w:rsidP="00A41087">
      <w:pPr>
        <w:pStyle w:val="ac"/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и</w:t>
      </w:r>
      <w:r w:rsidR="00564007" w:rsidRPr="00A41087">
        <w:rPr>
          <w:rFonts w:ascii="Times New Roman" w:hAnsi="Times New Roman" w:cs="Times New Roman"/>
          <w:sz w:val="28"/>
          <w:szCs w:val="28"/>
        </w:rPr>
        <w:t>ные постановления Правительства Красноярского края, касающиеся, деятельности Службы;</w:t>
      </w:r>
    </w:p>
    <w:p w:rsidR="00EF44B8" w:rsidRPr="00A41087" w:rsidRDefault="00A41087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44B8" w:rsidRPr="00A41087">
        <w:rPr>
          <w:rFonts w:ascii="Times New Roman" w:hAnsi="Times New Roman" w:cs="Times New Roman"/>
          <w:sz w:val="28"/>
          <w:szCs w:val="28"/>
        </w:rPr>
        <w:t>казы и распоряжения Губернатора края, касающиеся деятельности Правительства края и иных органов исполнительной власти края;</w:t>
      </w:r>
    </w:p>
    <w:p w:rsidR="003B6C28" w:rsidRPr="00A41087" w:rsidRDefault="00CB5650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г</w:t>
      </w:r>
      <w:r w:rsidR="00D91971" w:rsidRPr="00A41087">
        <w:rPr>
          <w:rFonts w:ascii="Times New Roman" w:hAnsi="Times New Roman" w:cs="Times New Roman"/>
          <w:sz w:val="28"/>
          <w:szCs w:val="28"/>
        </w:rPr>
        <w:t>осударственные санитарно-эпидемиологические правила и нормативы, санитарные правила, гигиениче</w:t>
      </w:r>
      <w:r w:rsidR="00E133FF" w:rsidRPr="00A41087">
        <w:rPr>
          <w:rFonts w:ascii="Times New Roman" w:hAnsi="Times New Roman" w:cs="Times New Roman"/>
          <w:sz w:val="28"/>
          <w:szCs w:val="28"/>
        </w:rPr>
        <w:t>с</w:t>
      </w:r>
      <w:r w:rsidR="00D91971" w:rsidRPr="00A41087">
        <w:rPr>
          <w:rFonts w:ascii="Times New Roman" w:hAnsi="Times New Roman" w:cs="Times New Roman"/>
          <w:sz w:val="28"/>
          <w:szCs w:val="28"/>
        </w:rPr>
        <w:t xml:space="preserve">кие нормативы, методические указания, </w:t>
      </w:r>
      <w:r w:rsidR="00E133FF" w:rsidRPr="00A41087">
        <w:rPr>
          <w:rFonts w:ascii="Times New Roman" w:hAnsi="Times New Roman" w:cs="Times New Roman"/>
          <w:sz w:val="28"/>
          <w:szCs w:val="28"/>
        </w:rPr>
        <w:t xml:space="preserve">утвержденные главным государственным санитарным врачом и </w:t>
      </w:r>
      <w:r w:rsidR="00D91971" w:rsidRPr="00A41087">
        <w:rPr>
          <w:rFonts w:ascii="Times New Roman" w:hAnsi="Times New Roman" w:cs="Times New Roman"/>
          <w:sz w:val="28"/>
          <w:szCs w:val="28"/>
        </w:rPr>
        <w:t>действующие в Российской Федерации</w:t>
      </w:r>
      <w:r w:rsidRPr="00A41087">
        <w:rPr>
          <w:rFonts w:ascii="Times New Roman" w:hAnsi="Times New Roman" w:cs="Times New Roman"/>
          <w:sz w:val="28"/>
          <w:szCs w:val="28"/>
        </w:rPr>
        <w:t>;</w:t>
      </w:r>
      <w:r w:rsidR="00D91971" w:rsidRPr="00A4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A5" w:rsidRPr="00A41087" w:rsidRDefault="004B39A5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централизованная и смешанная формы ведения делопроизводства;</w:t>
      </w:r>
    </w:p>
    <w:p w:rsidR="004B39A5" w:rsidRPr="00A41087" w:rsidRDefault="004B39A5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система взаимодействия в рамках внутриведомственного и межведомственного электронного документооборота;</w:t>
      </w:r>
    </w:p>
    <w:p w:rsidR="004B39A5" w:rsidRPr="00A41087" w:rsidRDefault="004B39A5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 xml:space="preserve">состав управленческих документов; общие требования к оформлению документов; формирование </w:t>
      </w:r>
      <w:r w:rsidR="00521D88" w:rsidRPr="00A41087">
        <w:rPr>
          <w:rFonts w:ascii="Times New Roman" w:hAnsi="Times New Roman" w:cs="Times New Roman"/>
          <w:sz w:val="28"/>
          <w:szCs w:val="28"/>
        </w:rPr>
        <w:t>документального</w:t>
      </w:r>
      <w:r w:rsidRPr="00A41087">
        <w:rPr>
          <w:rFonts w:ascii="Times New Roman" w:hAnsi="Times New Roman" w:cs="Times New Roman"/>
          <w:sz w:val="28"/>
          <w:szCs w:val="28"/>
        </w:rPr>
        <w:t xml:space="preserve"> фонда организации.</w:t>
      </w:r>
    </w:p>
    <w:p w:rsidR="004B39A5" w:rsidRPr="00A41087" w:rsidRDefault="004B39A5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нормы этики и делового общения</w:t>
      </w:r>
    </w:p>
    <w:p w:rsidR="004B39A5" w:rsidRPr="00A41087" w:rsidRDefault="004B39A5" w:rsidP="00A41087">
      <w:pPr>
        <w:pStyle w:val="ac"/>
        <w:numPr>
          <w:ilvl w:val="0"/>
          <w:numId w:val="17"/>
        </w:numPr>
        <w:tabs>
          <w:tab w:val="left" w:pos="567"/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базовые основы информатики, структурное построение информационных систем и особенности работы с ними.</w:t>
      </w:r>
    </w:p>
    <w:p w:rsidR="00214A62" w:rsidRPr="009E270E" w:rsidRDefault="00214A62" w:rsidP="00A41087">
      <w:pPr>
        <w:tabs>
          <w:tab w:val="num" w:pos="0"/>
        </w:tabs>
        <w:ind w:right="-119"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2.2.3. Профессионально-функционал</w:t>
      </w:r>
      <w:r w:rsidR="00C2041F" w:rsidRPr="009E270E">
        <w:rPr>
          <w:sz w:val="28"/>
          <w:szCs w:val="28"/>
        </w:rPr>
        <w:t>ьные умения</w:t>
      </w:r>
      <w:r w:rsidRPr="009E270E">
        <w:rPr>
          <w:sz w:val="28"/>
          <w:szCs w:val="28"/>
        </w:rPr>
        <w:t>: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 - планировать, </w:t>
      </w:r>
      <w:proofErr w:type="gramStart"/>
      <w:r w:rsidRPr="009E270E">
        <w:rPr>
          <w:sz w:val="28"/>
          <w:szCs w:val="28"/>
        </w:rPr>
        <w:t>организовывать и контролировать</w:t>
      </w:r>
      <w:proofErr w:type="gramEnd"/>
      <w:r w:rsidRPr="009E270E">
        <w:rPr>
          <w:sz w:val="28"/>
          <w:szCs w:val="28"/>
        </w:rPr>
        <w:t xml:space="preserve"> свою деятельность для обеспечения достижения поставленных целей;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</w:t>
      </w:r>
      <w:proofErr w:type="gramStart"/>
      <w:r w:rsidRPr="009E270E">
        <w:rPr>
          <w:sz w:val="28"/>
          <w:szCs w:val="28"/>
        </w:rPr>
        <w:t>планировать и организовывать</w:t>
      </w:r>
      <w:proofErr w:type="gramEnd"/>
      <w:r w:rsidRPr="009E270E">
        <w:rPr>
          <w:sz w:val="28"/>
          <w:szCs w:val="28"/>
        </w:rPr>
        <w:t xml:space="preserve"> служебную деятельность Отдела для обеспечения достижения поставленных целей;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</w:t>
      </w:r>
      <w:proofErr w:type="gramStart"/>
      <w:r w:rsidRPr="009E270E">
        <w:rPr>
          <w:sz w:val="28"/>
          <w:szCs w:val="28"/>
        </w:rPr>
        <w:t>анализировать и обобщать</w:t>
      </w:r>
      <w:proofErr w:type="gramEnd"/>
      <w:r w:rsidRPr="009E270E">
        <w:rPr>
          <w:sz w:val="28"/>
          <w:szCs w:val="28"/>
        </w:rPr>
        <w:t xml:space="preserve"> инфор</w:t>
      </w:r>
      <w:r w:rsidR="00A41087">
        <w:rPr>
          <w:sz w:val="28"/>
          <w:szCs w:val="28"/>
        </w:rPr>
        <w:t>мацию и представлять результаты</w:t>
      </w:r>
      <w:r w:rsidRPr="009E270E">
        <w:rPr>
          <w:sz w:val="28"/>
          <w:szCs w:val="28"/>
        </w:rPr>
        <w:t>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координировать работу Отдела во взаимодействии с другими подразделениями Службы;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организовывать работу Отдела во взаимосвязи с другими органами исполнительной власти, контрольно-надзорн</w:t>
      </w:r>
      <w:r w:rsidR="00A41087">
        <w:rPr>
          <w:sz w:val="28"/>
          <w:szCs w:val="28"/>
        </w:rPr>
        <w:t>ыми ведомствами и организациями</w:t>
      </w:r>
      <w:r w:rsidRPr="009E270E">
        <w:rPr>
          <w:sz w:val="28"/>
          <w:szCs w:val="28"/>
        </w:rPr>
        <w:t>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проводить проверки соответствия выполняемых работ в процессе строительства, реконструкции, капитального ремонта объектов капитального строительства, в порядке, установленном законодательством;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оформлять документы по результатам проверок;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оперативно </w:t>
      </w:r>
      <w:proofErr w:type="gramStart"/>
      <w:r w:rsidRPr="009E270E">
        <w:rPr>
          <w:sz w:val="28"/>
          <w:szCs w:val="28"/>
        </w:rPr>
        <w:t>принимать и реализовывать</w:t>
      </w:r>
      <w:proofErr w:type="gramEnd"/>
      <w:r w:rsidRPr="009E270E">
        <w:rPr>
          <w:sz w:val="28"/>
          <w:szCs w:val="28"/>
        </w:rPr>
        <w:t xml:space="preserve"> управленческие решения, анализировать и прогнозировать последствия принимаемых решений;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находить пути решения возникающих проблем и поставленных руководителем задач;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объективно рассматривать вопросы;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продуктивно действовать в напряженных условиях;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lastRenderedPageBreak/>
        <w:t xml:space="preserve">- подготавливать управленческие документы; 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владеть приемами межличностных отношений и мотивации подчиненных, стимулирования достижения результатов;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созда</w:t>
      </w:r>
      <w:r w:rsidR="00A41087">
        <w:rPr>
          <w:sz w:val="28"/>
          <w:szCs w:val="28"/>
        </w:rPr>
        <w:t>ва</w:t>
      </w:r>
      <w:r w:rsidRPr="009E270E">
        <w:rPr>
          <w:sz w:val="28"/>
          <w:szCs w:val="28"/>
        </w:rPr>
        <w:t>ть эффективные взаимоотношения в коллективе;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выступать публично;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убеждать при проведении дискуссий;</w:t>
      </w:r>
    </w:p>
    <w:p w:rsidR="006D0C53" w:rsidRPr="009E270E" w:rsidRDefault="00A41087" w:rsidP="00745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деловые переговоры;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подготовки и оформления служебных документов, владения официальным деловым стилем письма;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работы со специальными техническими приборами;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работы на персональном компьютере (</w:t>
      </w:r>
      <w:r w:rsidRPr="009E270E">
        <w:rPr>
          <w:sz w:val="28"/>
          <w:szCs w:val="28"/>
          <w:lang w:val="en-US"/>
        </w:rPr>
        <w:t>Microsoft</w:t>
      </w:r>
      <w:r w:rsidRPr="009E270E">
        <w:rPr>
          <w:sz w:val="28"/>
          <w:szCs w:val="28"/>
        </w:rPr>
        <w:t xml:space="preserve"> </w:t>
      </w:r>
      <w:r w:rsidRPr="009E270E">
        <w:rPr>
          <w:sz w:val="28"/>
          <w:szCs w:val="28"/>
          <w:lang w:val="en-US"/>
        </w:rPr>
        <w:t>Word</w:t>
      </w:r>
      <w:r w:rsidRPr="009E270E">
        <w:rPr>
          <w:sz w:val="28"/>
          <w:szCs w:val="28"/>
        </w:rPr>
        <w:t xml:space="preserve">, </w:t>
      </w:r>
      <w:r w:rsidRPr="009E270E">
        <w:rPr>
          <w:sz w:val="28"/>
          <w:szCs w:val="28"/>
          <w:lang w:val="en-US"/>
        </w:rPr>
        <w:t>Microsoft</w:t>
      </w:r>
      <w:r w:rsidRPr="009E270E">
        <w:rPr>
          <w:sz w:val="28"/>
          <w:szCs w:val="28"/>
        </w:rPr>
        <w:t xml:space="preserve"> </w:t>
      </w:r>
      <w:r w:rsidRPr="009E270E">
        <w:rPr>
          <w:sz w:val="28"/>
          <w:szCs w:val="28"/>
          <w:lang w:val="en-US"/>
        </w:rPr>
        <w:t>Ex</w:t>
      </w:r>
      <w:proofErr w:type="gramStart"/>
      <w:r w:rsidRPr="009E270E">
        <w:rPr>
          <w:sz w:val="28"/>
          <w:szCs w:val="28"/>
        </w:rPr>
        <w:t>с</w:t>
      </w:r>
      <w:proofErr w:type="gramEnd"/>
      <w:r w:rsidRPr="009E270E">
        <w:rPr>
          <w:sz w:val="28"/>
          <w:szCs w:val="28"/>
          <w:lang w:val="en-US"/>
        </w:rPr>
        <w:t>el</w:t>
      </w:r>
      <w:r w:rsidRPr="009E270E">
        <w:rPr>
          <w:sz w:val="28"/>
          <w:szCs w:val="28"/>
        </w:rPr>
        <w:t>, Интернет, «</w:t>
      </w:r>
      <w:proofErr w:type="spellStart"/>
      <w:r w:rsidRPr="009E270E">
        <w:rPr>
          <w:sz w:val="28"/>
          <w:szCs w:val="28"/>
        </w:rPr>
        <w:t>КонсультантПлюс</w:t>
      </w:r>
      <w:proofErr w:type="spellEnd"/>
      <w:r w:rsidRPr="009E270E">
        <w:rPr>
          <w:sz w:val="28"/>
          <w:szCs w:val="28"/>
        </w:rPr>
        <w:t>», «Гарант», электронная почта);</w:t>
      </w:r>
    </w:p>
    <w:p w:rsidR="006D0C53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работы с оргтехникой;</w:t>
      </w:r>
    </w:p>
    <w:p w:rsidR="004B39A5" w:rsidRPr="009E270E" w:rsidRDefault="006D0C53" w:rsidP="0074583C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 решения конфликтных ситуаций.</w:t>
      </w:r>
    </w:p>
    <w:p w:rsidR="00876EFD" w:rsidRPr="009E270E" w:rsidRDefault="006D0C53" w:rsidP="0074583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</w:t>
      </w:r>
      <w:r w:rsidR="00876EFD" w:rsidRPr="009E270E">
        <w:rPr>
          <w:sz w:val="28"/>
          <w:szCs w:val="28"/>
        </w:rPr>
        <w:t>анализ</w:t>
      </w:r>
      <w:r w:rsidR="0074583C">
        <w:rPr>
          <w:sz w:val="28"/>
          <w:szCs w:val="28"/>
        </w:rPr>
        <w:t>а,</w:t>
      </w:r>
      <w:r w:rsidR="00876EFD" w:rsidRPr="009E270E">
        <w:rPr>
          <w:sz w:val="28"/>
          <w:szCs w:val="28"/>
        </w:rPr>
        <w:t xml:space="preserve"> обобщ</w:t>
      </w:r>
      <w:r w:rsidR="0074583C">
        <w:rPr>
          <w:sz w:val="28"/>
          <w:szCs w:val="28"/>
        </w:rPr>
        <w:t>ения</w:t>
      </w:r>
      <w:r w:rsidR="00876EFD" w:rsidRPr="009E270E">
        <w:rPr>
          <w:sz w:val="28"/>
          <w:szCs w:val="28"/>
        </w:rPr>
        <w:t xml:space="preserve"> информаци</w:t>
      </w:r>
      <w:r w:rsidR="0074583C">
        <w:rPr>
          <w:sz w:val="28"/>
          <w:szCs w:val="28"/>
        </w:rPr>
        <w:t>и</w:t>
      </w:r>
      <w:r w:rsidR="00876EFD" w:rsidRPr="009E270E">
        <w:rPr>
          <w:sz w:val="28"/>
          <w:szCs w:val="28"/>
        </w:rPr>
        <w:t xml:space="preserve"> и представл</w:t>
      </w:r>
      <w:r w:rsidR="0074583C">
        <w:rPr>
          <w:sz w:val="28"/>
          <w:szCs w:val="28"/>
        </w:rPr>
        <w:t xml:space="preserve">ения </w:t>
      </w:r>
      <w:r w:rsidR="00876EFD" w:rsidRPr="009E270E">
        <w:rPr>
          <w:sz w:val="28"/>
          <w:szCs w:val="28"/>
        </w:rPr>
        <w:t>результат</w:t>
      </w:r>
      <w:r w:rsidR="0074583C">
        <w:rPr>
          <w:sz w:val="28"/>
          <w:szCs w:val="28"/>
        </w:rPr>
        <w:t>ов</w:t>
      </w:r>
      <w:r w:rsidR="00876EFD" w:rsidRPr="009E270E">
        <w:rPr>
          <w:sz w:val="28"/>
          <w:szCs w:val="28"/>
        </w:rPr>
        <w:t>;</w:t>
      </w:r>
    </w:p>
    <w:p w:rsidR="00876EFD" w:rsidRPr="009E270E" w:rsidRDefault="006D0C53" w:rsidP="0074583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</w:t>
      </w:r>
      <w:r w:rsidR="0074583C">
        <w:rPr>
          <w:sz w:val="28"/>
          <w:szCs w:val="28"/>
        </w:rPr>
        <w:t>под</w:t>
      </w:r>
      <w:r w:rsidR="00876EFD" w:rsidRPr="009E270E">
        <w:rPr>
          <w:sz w:val="28"/>
          <w:szCs w:val="28"/>
        </w:rPr>
        <w:t>готов</w:t>
      </w:r>
      <w:r w:rsidR="0074583C">
        <w:rPr>
          <w:sz w:val="28"/>
          <w:szCs w:val="28"/>
        </w:rPr>
        <w:t>ки</w:t>
      </w:r>
      <w:r w:rsidR="00876EFD" w:rsidRPr="009E270E">
        <w:rPr>
          <w:sz w:val="28"/>
          <w:szCs w:val="28"/>
        </w:rPr>
        <w:t xml:space="preserve"> информационны</w:t>
      </w:r>
      <w:r w:rsidR="0074583C">
        <w:rPr>
          <w:sz w:val="28"/>
          <w:szCs w:val="28"/>
        </w:rPr>
        <w:t>х</w:t>
      </w:r>
      <w:r w:rsidR="00876EFD" w:rsidRPr="009E270E">
        <w:rPr>
          <w:sz w:val="28"/>
          <w:szCs w:val="28"/>
        </w:rPr>
        <w:t xml:space="preserve"> и аналитически</w:t>
      </w:r>
      <w:r w:rsidR="0074583C">
        <w:rPr>
          <w:sz w:val="28"/>
          <w:szCs w:val="28"/>
        </w:rPr>
        <w:t>х</w:t>
      </w:r>
      <w:r w:rsidR="00876EFD" w:rsidRPr="009E270E">
        <w:rPr>
          <w:sz w:val="28"/>
          <w:szCs w:val="28"/>
        </w:rPr>
        <w:t xml:space="preserve"> материал</w:t>
      </w:r>
      <w:r w:rsidR="0074583C">
        <w:rPr>
          <w:sz w:val="28"/>
          <w:szCs w:val="28"/>
        </w:rPr>
        <w:t>ов</w:t>
      </w:r>
      <w:r w:rsidR="00876EFD" w:rsidRPr="009E270E">
        <w:rPr>
          <w:sz w:val="28"/>
          <w:szCs w:val="28"/>
        </w:rPr>
        <w:t>;</w:t>
      </w:r>
    </w:p>
    <w:p w:rsidR="00214A62" w:rsidRPr="009E270E" w:rsidRDefault="006D0C53" w:rsidP="0074583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-</w:t>
      </w:r>
      <w:r w:rsidR="0074583C">
        <w:rPr>
          <w:sz w:val="28"/>
          <w:szCs w:val="28"/>
        </w:rPr>
        <w:t xml:space="preserve"> </w:t>
      </w:r>
      <w:r w:rsidR="00214A62" w:rsidRPr="009E270E">
        <w:rPr>
          <w:sz w:val="28"/>
          <w:szCs w:val="28"/>
        </w:rPr>
        <w:t xml:space="preserve">работать с большим </w:t>
      </w:r>
      <w:r w:rsidRPr="009E270E">
        <w:rPr>
          <w:sz w:val="28"/>
          <w:szCs w:val="28"/>
        </w:rPr>
        <w:t>количеством</w:t>
      </w:r>
      <w:r w:rsidR="00214A62" w:rsidRPr="009E270E">
        <w:rPr>
          <w:sz w:val="28"/>
          <w:szCs w:val="28"/>
        </w:rPr>
        <w:t xml:space="preserve"> информации и продуктивно действовать в напряженных условиях;</w:t>
      </w:r>
    </w:p>
    <w:p w:rsidR="00214A62" w:rsidRPr="009E270E" w:rsidRDefault="006D0C53" w:rsidP="0074583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</w:t>
      </w:r>
      <w:r w:rsidR="00214A62" w:rsidRPr="009E270E">
        <w:rPr>
          <w:sz w:val="28"/>
          <w:szCs w:val="28"/>
        </w:rPr>
        <w:t>аргументированно обосновать предлагаемое решение, отстоять собственную точку зрения;</w:t>
      </w:r>
    </w:p>
    <w:p w:rsidR="00214A62" w:rsidRPr="009E270E" w:rsidRDefault="006D0C53" w:rsidP="0074583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</w:t>
      </w:r>
      <w:r w:rsidR="00214A62" w:rsidRPr="009E270E">
        <w:rPr>
          <w:sz w:val="28"/>
          <w:szCs w:val="28"/>
        </w:rPr>
        <w:t>конструктивно взаимодейств</w:t>
      </w:r>
      <w:r w:rsidR="00CE4E61" w:rsidRPr="009E270E">
        <w:rPr>
          <w:sz w:val="28"/>
          <w:szCs w:val="28"/>
        </w:rPr>
        <w:t>овать</w:t>
      </w:r>
      <w:r w:rsidR="00214A62" w:rsidRPr="009E270E">
        <w:rPr>
          <w:sz w:val="28"/>
          <w:szCs w:val="28"/>
        </w:rPr>
        <w:t xml:space="preserve"> с гражданами, представителями организаций, государственных органов, органов местного самоуправления;</w:t>
      </w:r>
    </w:p>
    <w:p w:rsidR="00876EFD" w:rsidRPr="009E270E" w:rsidRDefault="006D0C53" w:rsidP="0074583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</w:t>
      </w:r>
      <w:r w:rsidR="00CE4E61" w:rsidRPr="009E270E">
        <w:rPr>
          <w:sz w:val="28"/>
          <w:szCs w:val="28"/>
        </w:rPr>
        <w:t xml:space="preserve">осуществлять </w:t>
      </w:r>
      <w:r w:rsidR="00876EFD" w:rsidRPr="009E270E">
        <w:rPr>
          <w:sz w:val="28"/>
          <w:szCs w:val="28"/>
        </w:rPr>
        <w:t>поиск путей решения возникающих проблем и поставленных руководителем задач;</w:t>
      </w:r>
    </w:p>
    <w:p w:rsidR="003316AF" w:rsidRPr="009E270E" w:rsidRDefault="006D0C53" w:rsidP="0074583C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</w:t>
      </w:r>
      <w:r w:rsidR="003316AF" w:rsidRPr="009E270E">
        <w:rPr>
          <w:sz w:val="28"/>
          <w:szCs w:val="28"/>
        </w:rPr>
        <w:t xml:space="preserve">объективно рассматривать вопросы; </w:t>
      </w:r>
    </w:p>
    <w:p w:rsidR="00214A62" w:rsidRPr="009E270E" w:rsidRDefault="006D0C53" w:rsidP="0074583C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</w:t>
      </w:r>
      <w:r w:rsidR="003316AF" w:rsidRPr="009E270E">
        <w:rPr>
          <w:sz w:val="28"/>
          <w:szCs w:val="28"/>
        </w:rPr>
        <w:t>продуктивно действовать в напряжённых условиях;</w:t>
      </w:r>
    </w:p>
    <w:p w:rsidR="00214A62" w:rsidRPr="009E270E" w:rsidRDefault="006D0C53" w:rsidP="0074583C">
      <w:pPr>
        <w:tabs>
          <w:tab w:val="num" w:pos="0"/>
          <w:tab w:val="num" w:pos="1158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</w:t>
      </w:r>
      <w:r w:rsidR="00214A62" w:rsidRPr="009E270E">
        <w:rPr>
          <w:sz w:val="28"/>
          <w:szCs w:val="28"/>
        </w:rPr>
        <w:t>грамотность;</w:t>
      </w:r>
    </w:p>
    <w:p w:rsidR="00214A62" w:rsidRPr="009E270E" w:rsidRDefault="006D0C53" w:rsidP="0074583C">
      <w:pPr>
        <w:tabs>
          <w:tab w:val="num" w:pos="0"/>
          <w:tab w:val="num" w:pos="1158"/>
        </w:tabs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- </w:t>
      </w:r>
      <w:r w:rsidR="00214A62" w:rsidRPr="009E270E">
        <w:rPr>
          <w:sz w:val="28"/>
          <w:szCs w:val="28"/>
        </w:rPr>
        <w:t>владение официальным деловым стилем письма;</w:t>
      </w:r>
    </w:p>
    <w:p w:rsidR="00DC1A41" w:rsidRPr="009E270E" w:rsidRDefault="006D0C53" w:rsidP="008A1C88">
      <w:pPr>
        <w:pStyle w:val="20"/>
        <w:ind w:firstLine="0"/>
        <w:jc w:val="center"/>
        <w:rPr>
          <w:b/>
          <w:szCs w:val="28"/>
        </w:rPr>
      </w:pPr>
      <w:r w:rsidRPr="009E270E">
        <w:rPr>
          <w:b/>
          <w:szCs w:val="28"/>
        </w:rPr>
        <w:t xml:space="preserve"> </w:t>
      </w:r>
    </w:p>
    <w:p w:rsidR="002F7817" w:rsidRPr="009E270E" w:rsidRDefault="002F7817" w:rsidP="008A1C88">
      <w:pPr>
        <w:pStyle w:val="20"/>
        <w:ind w:firstLine="0"/>
        <w:jc w:val="center"/>
        <w:rPr>
          <w:b/>
          <w:szCs w:val="28"/>
        </w:rPr>
      </w:pPr>
      <w:r w:rsidRPr="009E270E">
        <w:rPr>
          <w:b/>
          <w:szCs w:val="28"/>
        </w:rPr>
        <w:t>Раздел 3. Должностные обязанности</w:t>
      </w:r>
    </w:p>
    <w:p w:rsidR="00BC60BC" w:rsidRPr="009E270E" w:rsidRDefault="00BC60BC" w:rsidP="008A1C88">
      <w:pPr>
        <w:pStyle w:val="20"/>
        <w:rPr>
          <w:szCs w:val="28"/>
        </w:rPr>
      </w:pPr>
    </w:p>
    <w:p w:rsidR="00090541" w:rsidRPr="009E270E" w:rsidRDefault="00090541" w:rsidP="00EF2F83">
      <w:pPr>
        <w:ind w:firstLine="709"/>
        <w:jc w:val="both"/>
        <w:rPr>
          <w:sz w:val="28"/>
          <w:szCs w:val="28"/>
        </w:rPr>
      </w:pPr>
      <w:r w:rsidRPr="009E270E">
        <w:rPr>
          <w:sz w:val="28"/>
          <w:szCs w:val="28"/>
        </w:rPr>
        <w:t>3.1. Организация деятельности и общее руководство отделом:</w:t>
      </w:r>
    </w:p>
    <w:p w:rsidR="006D0C53" w:rsidRPr="00EF2F83" w:rsidRDefault="00EF2F83" w:rsidP="00EF2F8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F83">
        <w:rPr>
          <w:rFonts w:ascii="Times New Roman" w:hAnsi="Times New Roman" w:cs="Times New Roman"/>
          <w:sz w:val="28"/>
          <w:szCs w:val="28"/>
        </w:rPr>
        <w:t>п</w:t>
      </w:r>
      <w:r w:rsidR="006D0C53" w:rsidRPr="00EF2F83">
        <w:rPr>
          <w:rFonts w:ascii="Times New Roman" w:hAnsi="Times New Roman" w:cs="Times New Roman"/>
          <w:sz w:val="28"/>
          <w:szCs w:val="28"/>
        </w:rPr>
        <w:t>ланирование и организация работы отдела по осуществлению государственного санитарно-эпидемиологического надзора и экологического контроля в рамках государственного строительного надзора по объектам капитального строительства (еженедельно)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C53" w:rsidRPr="00EF2F83" w:rsidRDefault="00EF2F83" w:rsidP="00EF2F8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F83">
        <w:rPr>
          <w:rFonts w:ascii="Times New Roman" w:hAnsi="Times New Roman" w:cs="Times New Roman"/>
          <w:sz w:val="28"/>
          <w:szCs w:val="28"/>
        </w:rPr>
        <w:t>к</w:t>
      </w:r>
      <w:r w:rsidR="006D0C53" w:rsidRPr="00EF2F83">
        <w:rPr>
          <w:rFonts w:ascii="Times New Roman" w:hAnsi="Times New Roman" w:cs="Times New Roman"/>
          <w:sz w:val="28"/>
          <w:szCs w:val="28"/>
        </w:rPr>
        <w:t>оординация деятельности Отдела, в том числе по взаимодействию с другими отделами;</w:t>
      </w:r>
    </w:p>
    <w:p w:rsidR="006D0C53" w:rsidRPr="00EF2F83" w:rsidRDefault="00EF2F83" w:rsidP="00EF2F83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C53" w:rsidRPr="00EF2F83">
        <w:rPr>
          <w:rFonts w:ascii="Times New Roman" w:hAnsi="Times New Roman" w:cs="Times New Roman"/>
          <w:sz w:val="28"/>
          <w:szCs w:val="28"/>
        </w:rPr>
        <w:t>роверка и согласование программы проведения проверок объектов капитального строительства (в сроки, установленные приказом руководителя Службы)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C53" w:rsidRPr="00EF2F83" w:rsidRDefault="006D0C53" w:rsidP="00EF2F83">
      <w:pPr>
        <w:ind w:firstLine="709"/>
        <w:jc w:val="both"/>
        <w:rPr>
          <w:sz w:val="28"/>
          <w:szCs w:val="28"/>
        </w:rPr>
      </w:pPr>
      <w:r w:rsidRPr="00EF2F83">
        <w:rPr>
          <w:sz w:val="28"/>
          <w:szCs w:val="28"/>
        </w:rPr>
        <w:t>3.</w:t>
      </w:r>
      <w:r w:rsidR="00EF2F83" w:rsidRPr="00EF2F83">
        <w:rPr>
          <w:sz w:val="28"/>
          <w:szCs w:val="28"/>
        </w:rPr>
        <w:t>2</w:t>
      </w:r>
      <w:r w:rsidRPr="00EF2F83">
        <w:rPr>
          <w:sz w:val="28"/>
          <w:szCs w:val="28"/>
        </w:rPr>
        <w:t xml:space="preserve">. Координация работы при подготовке к проведению проверок соответствия выполненных при строительстве, реконструкции, капитальном ремонте объектов капитального строительства работ требованиям технических регламентов, иных нормативных правовых актов и проектной документации (далее – проверки), в порядке, установленном </w:t>
      </w:r>
      <w:r w:rsidRPr="00EF2F83">
        <w:rPr>
          <w:sz w:val="28"/>
          <w:szCs w:val="28"/>
        </w:rPr>
        <w:lastRenderedPageBreak/>
        <w:t>законодательством (в сроки, установленные приказом руководителя Службы)</w:t>
      </w:r>
      <w:r w:rsidR="00EF2F83">
        <w:rPr>
          <w:sz w:val="28"/>
          <w:szCs w:val="28"/>
        </w:rPr>
        <w:t>.</w:t>
      </w:r>
    </w:p>
    <w:p w:rsidR="006D0C53" w:rsidRPr="00EF2F83" w:rsidRDefault="006D0C53" w:rsidP="00EF2F83">
      <w:pPr>
        <w:ind w:firstLine="709"/>
        <w:jc w:val="both"/>
        <w:rPr>
          <w:sz w:val="28"/>
          <w:szCs w:val="28"/>
        </w:rPr>
      </w:pPr>
      <w:r w:rsidRPr="00EF2F83">
        <w:rPr>
          <w:sz w:val="28"/>
          <w:szCs w:val="28"/>
        </w:rPr>
        <w:t>3.</w:t>
      </w:r>
      <w:r w:rsidR="00EF2F83" w:rsidRPr="00EF2F83">
        <w:rPr>
          <w:sz w:val="28"/>
          <w:szCs w:val="28"/>
        </w:rPr>
        <w:t>3</w:t>
      </w:r>
      <w:r w:rsidRPr="00EF2F83">
        <w:rPr>
          <w:sz w:val="28"/>
          <w:szCs w:val="28"/>
        </w:rPr>
        <w:t xml:space="preserve">. Осуществление </w:t>
      </w:r>
      <w:proofErr w:type="gramStart"/>
      <w:r w:rsidRPr="00EF2F83">
        <w:rPr>
          <w:sz w:val="28"/>
          <w:szCs w:val="28"/>
        </w:rPr>
        <w:t>контроля за</w:t>
      </w:r>
      <w:proofErr w:type="gramEnd"/>
      <w:r w:rsidRPr="00EF2F83">
        <w:rPr>
          <w:sz w:val="28"/>
          <w:szCs w:val="28"/>
        </w:rPr>
        <w:t xml:space="preserve"> организацией работы Отдела по проверкам объектов капитального строительства, в порядке, установленном законодательством в том числе: </w:t>
      </w:r>
    </w:p>
    <w:p w:rsidR="006D0C53" w:rsidRPr="009E270E" w:rsidRDefault="006D0C53" w:rsidP="00EF2F83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70E">
        <w:rPr>
          <w:rFonts w:ascii="Times New Roman" w:hAnsi="Times New Roman" w:cs="Times New Roman"/>
          <w:sz w:val="28"/>
          <w:szCs w:val="28"/>
        </w:rPr>
        <w:t xml:space="preserve"> установлением (определением) сроков устранения вы</w:t>
      </w:r>
      <w:r w:rsidR="00EF2F83">
        <w:rPr>
          <w:rFonts w:ascii="Times New Roman" w:hAnsi="Times New Roman" w:cs="Times New Roman"/>
          <w:sz w:val="28"/>
          <w:szCs w:val="28"/>
        </w:rPr>
        <w:t>явленных нарушений, указанных в</w:t>
      </w:r>
      <w:r w:rsidRPr="009E270E">
        <w:rPr>
          <w:rFonts w:ascii="Times New Roman" w:hAnsi="Times New Roman" w:cs="Times New Roman"/>
          <w:sz w:val="28"/>
          <w:szCs w:val="28"/>
        </w:rPr>
        <w:t xml:space="preserve"> предписаниях;</w:t>
      </w:r>
    </w:p>
    <w:p w:rsidR="006D0C53" w:rsidRPr="009E270E" w:rsidRDefault="006D0C53" w:rsidP="00EF2F83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70E">
        <w:rPr>
          <w:rFonts w:ascii="Times New Roman" w:hAnsi="Times New Roman" w:cs="Times New Roman"/>
          <w:sz w:val="28"/>
          <w:szCs w:val="28"/>
        </w:rPr>
        <w:t xml:space="preserve"> действиями, направленными на привлечение к административной ответственности лиц, совершивших административные правонарушения, в порядке и случаях, предусмотренных законодательством Российской Федерации об административных правонарушениях (в сроки, установленные законодательством);</w:t>
      </w:r>
    </w:p>
    <w:p w:rsidR="006D0C53" w:rsidRPr="009E270E" w:rsidRDefault="006D0C53" w:rsidP="00EF2F83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проверка и передача составленных протоколов и необходимых документов (копий) в отдел по правовым вопросам Службы.</w:t>
      </w:r>
    </w:p>
    <w:p w:rsidR="006D0C53" w:rsidRPr="009E270E" w:rsidRDefault="006D0C53" w:rsidP="00EF2F83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 w:rsidRPr="009E270E">
        <w:rPr>
          <w:sz w:val="28"/>
          <w:szCs w:val="28"/>
        </w:rPr>
        <w:t>3.</w:t>
      </w:r>
      <w:r w:rsidR="00EF2F83">
        <w:rPr>
          <w:sz w:val="28"/>
          <w:szCs w:val="28"/>
        </w:rPr>
        <w:t>4</w:t>
      </w:r>
      <w:r w:rsidRPr="009E270E">
        <w:rPr>
          <w:sz w:val="28"/>
          <w:szCs w:val="28"/>
        </w:rPr>
        <w:t xml:space="preserve">. Осуществление </w:t>
      </w:r>
      <w:proofErr w:type="gramStart"/>
      <w:r w:rsidRPr="009E270E">
        <w:rPr>
          <w:sz w:val="28"/>
          <w:szCs w:val="28"/>
        </w:rPr>
        <w:t>контроля за</w:t>
      </w:r>
      <w:proofErr w:type="gramEnd"/>
      <w:r w:rsidRPr="009E270E">
        <w:rPr>
          <w:sz w:val="28"/>
          <w:szCs w:val="28"/>
        </w:rPr>
        <w:t xml:space="preserve"> организацией работы по проведению проверок исполнения предписаний</w:t>
      </w:r>
      <w:r w:rsidRPr="009E270E">
        <w:rPr>
          <w:b/>
          <w:sz w:val="28"/>
          <w:szCs w:val="28"/>
        </w:rPr>
        <w:t>:</w:t>
      </w:r>
    </w:p>
    <w:p w:rsidR="006D0C53" w:rsidRPr="009E270E" w:rsidRDefault="006D0C53" w:rsidP="00EF2F83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70E">
        <w:rPr>
          <w:rFonts w:ascii="Times New Roman" w:hAnsi="Times New Roman" w:cs="Times New Roman"/>
          <w:sz w:val="28"/>
          <w:szCs w:val="28"/>
        </w:rPr>
        <w:t xml:space="preserve"> соблюдением сроков проведения проверок исполнения в установленный срок предписанных мероприятий;</w:t>
      </w:r>
    </w:p>
    <w:p w:rsidR="006D0C53" w:rsidRPr="009E270E" w:rsidRDefault="006D0C53" w:rsidP="00EF2F83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70E">
        <w:rPr>
          <w:rFonts w:ascii="Times New Roman" w:hAnsi="Times New Roman" w:cs="Times New Roman"/>
          <w:sz w:val="28"/>
          <w:szCs w:val="28"/>
        </w:rPr>
        <w:t xml:space="preserve"> действиями, направленными на привлечение к административной ответственности лиц, совершивших административные правонарушения, за неисполнение в установленный срок законного предписания органа, осуществляющего государственный строительный надзор, в порядке, предусмотренном законодательством Российской Федерации об административных правонарушениях (в сроки, установленные законодательством);</w:t>
      </w:r>
    </w:p>
    <w:p w:rsidR="006D0C53" w:rsidRPr="009E270E" w:rsidRDefault="006D0C53" w:rsidP="00EF2F83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проверка и передача составленных протоколов и необходимых документов (копий) в отдел по правовым вопросам Службы.</w:t>
      </w:r>
    </w:p>
    <w:p w:rsidR="006D0C53" w:rsidRPr="009E270E" w:rsidRDefault="006D0C53" w:rsidP="00B33258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3.</w:t>
      </w:r>
      <w:r w:rsidR="00EF2F83">
        <w:rPr>
          <w:rFonts w:ascii="Times New Roman" w:hAnsi="Times New Roman" w:cs="Times New Roman"/>
          <w:sz w:val="28"/>
          <w:szCs w:val="28"/>
        </w:rPr>
        <w:t>5</w:t>
      </w:r>
      <w:r w:rsidRPr="009E270E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9E27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270E">
        <w:rPr>
          <w:rFonts w:ascii="Times New Roman" w:hAnsi="Times New Roman" w:cs="Times New Roman"/>
          <w:sz w:val="28"/>
          <w:szCs w:val="28"/>
        </w:rPr>
        <w:t xml:space="preserve"> организацией работы и проведением итоговых проверок объектов капитального строительства в порядке, установленном законодательством</w:t>
      </w:r>
      <w:r w:rsidR="00EF2F83">
        <w:rPr>
          <w:rFonts w:ascii="Times New Roman" w:hAnsi="Times New Roman" w:cs="Times New Roman"/>
          <w:sz w:val="28"/>
          <w:szCs w:val="28"/>
        </w:rPr>
        <w:t xml:space="preserve">, </w:t>
      </w:r>
      <w:r w:rsidRPr="009E270E">
        <w:rPr>
          <w:rFonts w:ascii="Times New Roman" w:hAnsi="Times New Roman" w:cs="Times New Roman"/>
          <w:sz w:val="28"/>
          <w:szCs w:val="28"/>
        </w:rPr>
        <w:t>координация работы при подготовке к проведению итоговых проверок объектов капитального строительства.</w:t>
      </w:r>
    </w:p>
    <w:p w:rsidR="006D0C53" w:rsidRPr="009E270E" w:rsidRDefault="006D0C53" w:rsidP="00B33258">
      <w:pPr>
        <w:pStyle w:val="ConsNormal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3.</w:t>
      </w:r>
      <w:r w:rsidR="00EF2F83">
        <w:rPr>
          <w:rFonts w:ascii="Times New Roman" w:hAnsi="Times New Roman" w:cs="Times New Roman"/>
          <w:sz w:val="28"/>
          <w:szCs w:val="28"/>
        </w:rPr>
        <w:t>6</w:t>
      </w:r>
      <w:r w:rsidRPr="009E270E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9E27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270E">
        <w:rPr>
          <w:rFonts w:ascii="Times New Roman" w:hAnsi="Times New Roman" w:cs="Times New Roman"/>
          <w:sz w:val="28"/>
          <w:szCs w:val="28"/>
        </w:rPr>
        <w:t xml:space="preserve"> организацией проверок в случаях возникновения аварийных ситуаций на объекте капитального строительства, в порядке, установленном законодательством. </w:t>
      </w:r>
    </w:p>
    <w:p w:rsidR="006D0C53" w:rsidRPr="009E270E" w:rsidRDefault="006D0C53" w:rsidP="00B33258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3.</w:t>
      </w:r>
      <w:r w:rsidR="00EF2F83">
        <w:rPr>
          <w:rFonts w:ascii="Times New Roman" w:hAnsi="Times New Roman" w:cs="Times New Roman"/>
          <w:sz w:val="28"/>
          <w:szCs w:val="28"/>
        </w:rPr>
        <w:t>7</w:t>
      </w:r>
      <w:r w:rsidRPr="009E270E">
        <w:rPr>
          <w:rFonts w:ascii="Times New Roman" w:hAnsi="Times New Roman" w:cs="Times New Roman"/>
          <w:sz w:val="28"/>
          <w:szCs w:val="28"/>
        </w:rPr>
        <w:t>. Участие в работе комиссий по расследованию причин аварий строящихся и законченных строительством зданий и сооружений в порядке, установленном законодательством.</w:t>
      </w:r>
    </w:p>
    <w:p w:rsidR="006D0C53" w:rsidRPr="009E270E" w:rsidRDefault="006D0C53" w:rsidP="00B33258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3.</w:t>
      </w:r>
      <w:r w:rsidR="00EF2F83">
        <w:rPr>
          <w:rFonts w:ascii="Times New Roman" w:hAnsi="Times New Roman" w:cs="Times New Roman"/>
          <w:sz w:val="28"/>
          <w:szCs w:val="28"/>
        </w:rPr>
        <w:t>8</w:t>
      </w:r>
      <w:r w:rsidRPr="009E270E">
        <w:rPr>
          <w:rFonts w:ascii="Times New Roman" w:hAnsi="Times New Roman" w:cs="Times New Roman"/>
          <w:sz w:val="28"/>
          <w:szCs w:val="28"/>
        </w:rPr>
        <w:t>. Координация работы государственных гражданских служащих</w:t>
      </w:r>
      <w:r w:rsidR="00EF2F83">
        <w:rPr>
          <w:rFonts w:ascii="Times New Roman" w:hAnsi="Times New Roman" w:cs="Times New Roman"/>
          <w:sz w:val="28"/>
          <w:szCs w:val="28"/>
        </w:rPr>
        <w:t>:</w:t>
      </w:r>
    </w:p>
    <w:p w:rsidR="006D0C53" w:rsidRPr="00B33258" w:rsidRDefault="00B33258" w:rsidP="00B3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D0C53" w:rsidRPr="00B33258">
        <w:rPr>
          <w:sz w:val="28"/>
          <w:szCs w:val="28"/>
        </w:rPr>
        <w:t>контроль за</w:t>
      </w:r>
      <w:proofErr w:type="gramEnd"/>
      <w:r w:rsidR="006D0C53" w:rsidRPr="00B33258">
        <w:rPr>
          <w:sz w:val="28"/>
          <w:szCs w:val="28"/>
        </w:rPr>
        <w:t xml:space="preserve"> соблюдением сроков проведения проверки объекта капитального строительства (установленные приказом Службы сроки);</w:t>
      </w:r>
    </w:p>
    <w:p w:rsidR="006D0C53" w:rsidRPr="00B33258" w:rsidRDefault="00B33258" w:rsidP="00B3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D0C53" w:rsidRPr="00B33258">
        <w:rPr>
          <w:sz w:val="28"/>
          <w:szCs w:val="28"/>
        </w:rPr>
        <w:t>контроль за</w:t>
      </w:r>
      <w:proofErr w:type="gramEnd"/>
      <w:r w:rsidR="006D0C53" w:rsidRPr="00B33258">
        <w:rPr>
          <w:sz w:val="28"/>
          <w:szCs w:val="28"/>
        </w:rPr>
        <w:t xml:space="preserve"> принятием мер административного воздействия в случае выявления нарушений, за которые предусмотрена ответственность в соответствии с законодательством Российской Федерации об административных правонарушениях (в сроки, установленные законодательством);</w:t>
      </w:r>
    </w:p>
    <w:p w:rsidR="006D0C53" w:rsidRPr="00B33258" w:rsidRDefault="00B33258" w:rsidP="00B3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C53" w:rsidRPr="00B33258">
        <w:rPr>
          <w:sz w:val="28"/>
          <w:szCs w:val="28"/>
        </w:rPr>
        <w:t>согласование проектов ответов всем заинтересованным лицам.</w:t>
      </w:r>
    </w:p>
    <w:p w:rsidR="006D0C53" w:rsidRPr="009E270E" w:rsidRDefault="006D0C53" w:rsidP="00B33258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2F83">
        <w:rPr>
          <w:rFonts w:ascii="Times New Roman" w:hAnsi="Times New Roman" w:cs="Times New Roman"/>
          <w:sz w:val="28"/>
          <w:szCs w:val="28"/>
        </w:rPr>
        <w:t>9</w:t>
      </w:r>
      <w:r w:rsidRPr="009E270E">
        <w:rPr>
          <w:rFonts w:ascii="Times New Roman" w:hAnsi="Times New Roman" w:cs="Times New Roman"/>
          <w:sz w:val="28"/>
          <w:szCs w:val="28"/>
        </w:rPr>
        <w:t>. Подготовка проектов служебных писем, записок, справок и других документов в пределах компетенции Отдела и Службы.</w:t>
      </w:r>
    </w:p>
    <w:p w:rsidR="006D0C53" w:rsidRPr="009E270E" w:rsidRDefault="006D0C53" w:rsidP="00B33258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3.1</w:t>
      </w:r>
      <w:r w:rsidR="00EF2F83">
        <w:rPr>
          <w:rFonts w:ascii="Times New Roman" w:hAnsi="Times New Roman" w:cs="Times New Roman"/>
          <w:sz w:val="28"/>
          <w:szCs w:val="28"/>
        </w:rPr>
        <w:t>0</w:t>
      </w:r>
      <w:r w:rsidRPr="009E270E">
        <w:rPr>
          <w:rFonts w:ascii="Times New Roman" w:hAnsi="Times New Roman" w:cs="Times New Roman"/>
          <w:sz w:val="28"/>
          <w:szCs w:val="28"/>
        </w:rPr>
        <w:t>. Согласование проектов служебных писем, записок, справок и других документов в пределах компетенции Отдела и Службы, подготовленных государственными гражданскими служащими Отдела.</w:t>
      </w:r>
    </w:p>
    <w:p w:rsidR="006D0C53" w:rsidRPr="009E270E" w:rsidRDefault="006D0C53" w:rsidP="00B33258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3.1</w:t>
      </w:r>
      <w:r w:rsidR="00EF2F83">
        <w:rPr>
          <w:rFonts w:ascii="Times New Roman" w:hAnsi="Times New Roman" w:cs="Times New Roman"/>
          <w:sz w:val="28"/>
          <w:szCs w:val="28"/>
        </w:rPr>
        <w:t>1</w:t>
      </w:r>
      <w:r w:rsidRPr="009E270E">
        <w:rPr>
          <w:rFonts w:ascii="Times New Roman" w:hAnsi="Times New Roman" w:cs="Times New Roman"/>
          <w:sz w:val="28"/>
          <w:szCs w:val="28"/>
        </w:rPr>
        <w:t>. Координация и участие в подготовке и организации проведения технических совещаний и семинаров по вопросам компетенции Отдела и Службы.</w:t>
      </w:r>
    </w:p>
    <w:p w:rsidR="006D0C53" w:rsidRPr="009E270E" w:rsidRDefault="006D0C53" w:rsidP="00B33258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3.1</w:t>
      </w:r>
      <w:r w:rsidR="00EF2F83">
        <w:rPr>
          <w:rFonts w:ascii="Times New Roman" w:hAnsi="Times New Roman" w:cs="Times New Roman"/>
          <w:sz w:val="28"/>
          <w:szCs w:val="28"/>
        </w:rPr>
        <w:t>2</w:t>
      </w:r>
      <w:r w:rsidRPr="009E270E">
        <w:rPr>
          <w:rFonts w:ascii="Times New Roman" w:hAnsi="Times New Roman" w:cs="Times New Roman"/>
          <w:sz w:val="28"/>
          <w:szCs w:val="28"/>
        </w:rPr>
        <w:t>. Оперативное выполнение поручений заместителя руководителя Службы, руководителя Службы.</w:t>
      </w:r>
    </w:p>
    <w:p w:rsidR="006D0C53" w:rsidRPr="009E270E" w:rsidRDefault="006D0C53" w:rsidP="00B33258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3.1</w:t>
      </w:r>
      <w:r w:rsidR="00EF2F83">
        <w:rPr>
          <w:rFonts w:ascii="Times New Roman" w:hAnsi="Times New Roman" w:cs="Times New Roman"/>
          <w:sz w:val="28"/>
          <w:szCs w:val="28"/>
        </w:rPr>
        <w:t>3</w:t>
      </w:r>
      <w:r w:rsidRPr="009E270E">
        <w:rPr>
          <w:rFonts w:ascii="Times New Roman" w:hAnsi="Times New Roman" w:cs="Times New Roman"/>
          <w:sz w:val="28"/>
          <w:szCs w:val="28"/>
        </w:rPr>
        <w:t>. Формирование перспективных (годовых) и текущих планов работы Отдела.</w:t>
      </w:r>
    </w:p>
    <w:p w:rsidR="006D0C53" w:rsidRPr="009E270E" w:rsidRDefault="006D0C53" w:rsidP="00B33258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3.1</w:t>
      </w:r>
      <w:r w:rsidR="00EF2F83">
        <w:rPr>
          <w:rFonts w:ascii="Times New Roman" w:hAnsi="Times New Roman" w:cs="Times New Roman"/>
          <w:sz w:val="28"/>
          <w:szCs w:val="28"/>
        </w:rPr>
        <w:t>4</w:t>
      </w:r>
      <w:r w:rsidRPr="009E270E">
        <w:rPr>
          <w:rFonts w:ascii="Times New Roman" w:hAnsi="Times New Roman" w:cs="Times New Roman"/>
          <w:sz w:val="28"/>
          <w:szCs w:val="28"/>
        </w:rPr>
        <w:t>. Подготовка отчетности и информации о результатах работы Отдела.</w:t>
      </w:r>
    </w:p>
    <w:p w:rsidR="006D0C53" w:rsidRPr="009E270E" w:rsidRDefault="006D0C53" w:rsidP="00B33258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3.1</w:t>
      </w:r>
      <w:r w:rsidR="00EF2F83">
        <w:rPr>
          <w:rFonts w:ascii="Times New Roman" w:hAnsi="Times New Roman" w:cs="Times New Roman"/>
          <w:sz w:val="28"/>
          <w:szCs w:val="28"/>
        </w:rPr>
        <w:t>5</w:t>
      </w:r>
      <w:r w:rsidRPr="009E270E">
        <w:rPr>
          <w:rFonts w:ascii="Times New Roman" w:hAnsi="Times New Roman" w:cs="Times New Roman"/>
          <w:sz w:val="28"/>
          <w:szCs w:val="28"/>
        </w:rPr>
        <w:t>. Внесение руководителю Службы предложения о поощрении и наказании работников Отдела.</w:t>
      </w:r>
    </w:p>
    <w:p w:rsidR="003316AF" w:rsidRPr="009E270E" w:rsidRDefault="006D0C53" w:rsidP="00B33258">
      <w:pPr>
        <w:pStyle w:val="ac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70E">
        <w:rPr>
          <w:rFonts w:ascii="Times New Roman" w:hAnsi="Times New Roman" w:cs="Times New Roman"/>
          <w:sz w:val="28"/>
          <w:szCs w:val="28"/>
        </w:rPr>
        <w:t>3.1</w:t>
      </w:r>
      <w:r w:rsidR="00EF2F83">
        <w:rPr>
          <w:rFonts w:ascii="Times New Roman" w:hAnsi="Times New Roman" w:cs="Times New Roman"/>
          <w:sz w:val="28"/>
          <w:szCs w:val="28"/>
        </w:rPr>
        <w:t>6</w:t>
      </w:r>
      <w:r w:rsidRPr="009E270E">
        <w:rPr>
          <w:rFonts w:ascii="Times New Roman" w:hAnsi="Times New Roman" w:cs="Times New Roman"/>
          <w:sz w:val="28"/>
          <w:szCs w:val="28"/>
        </w:rPr>
        <w:t>. Участие в разработке п</w:t>
      </w:r>
      <w:r w:rsidR="00DC0DB9" w:rsidRPr="009E270E">
        <w:rPr>
          <w:rFonts w:ascii="Times New Roman" w:hAnsi="Times New Roman" w:cs="Times New Roman"/>
          <w:sz w:val="28"/>
          <w:szCs w:val="28"/>
        </w:rPr>
        <w:t>роектов должностных регламентов</w:t>
      </w:r>
      <w:r w:rsidR="003316AF" w:rsidRPr="009E270E">
        <w:rPr>
          <w:rFonts w:ascii="Times New Roman" w:hAnsi="Times New Roman" w:cs="Times New Roman"/>
          <w:sz w:val="28"/>
          <w:szCs w:val="28"/>
        </w:rPr>
        <w:t>.</w:t>
      </w:r>
    </w:p>
    <w:p w:rsidR="00626EA8" w:rsidRPr="009E270E" w:rsidRDefault="00626EA8" w:rsidP="00B33258">
      <w:pPr>
        <w:tabs>
          <w:tab w:val="left" w:pos="0"/>
          <w:tab w:val="left" w:pos="567"/>
          <w:tab w:val="left" w:pos="1260"/>
        </w:tabs>
        <w:ind w:firstLine="709"/>
        <w:jc w:val="both"/>
        <w:rPr>
          <w:sz w:val="28"/>
          <w:szCs w:val="28"/>
        </w:rPr>
      </w:pPr>
    </w:p>
    <w:p w:rsidR="002F7817" w:rsidRPr="009E270E" w:rsidRDefault="002F7817" w:rsidP="008A1C88">
      <w:pPr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>Раздел 4. Права</w:t>
      </w:r>
      <w:r w:rsidR="00855AB6" w:rsidRPr="009E270E">
        <w:rPr>
          <w:b/>
          <w:sz w:val="28"/>
          <w:szCs w:val="28"/>
        </w:rPr>
        <w:t xml:space="preserve"> гражданского служащего</w:t>
      </w:r>
    </w:p>
    <w:p w:rsidR="00BC60BC" w:rsidRPr="009E270E" w:rsidRDefault="00BC60BC" w:rsidP="008A1C88">
      <w:pPr>
        <w:ind w:firstLine="708"/>
        <w:jc w:val="both"/>
        <w:rPr>
          <w:b/>
          <w:sz w:val="28"/>
          <w:szCs w:val="28"/>
        </w:rPr>
      </w:pPr>
    </w:p>
    <w:p w:rsidR="0042093A" w:rsidRPr="009E270E" w:rsidRDefault="0042093A" w:rsidP="008A1C88">
      <w:pPr>
        <w:ind w:firstLine="708"/>
        <w:jc w:val="both"/>
        <w:rPr>
          <w:sz w:val="28"/>
          <w:szCs w:val="28"/>
        </w:rPr>
      </w:pPr>
      <w:r w:rsidRPr="009E270E">
        <w:rPr>
          <w:sz w:val="28"/>
          <w:szCs w:val="28"/>
        </w:rPr>
        <w:t xml:space="preserve">В целях исполнения </w:t>
      </w:r>
      <w:r w:rsidR="00102324" w:rsidRPr="009E270E">
        <w:rPr>
          <w:sz w:val="28"/>
          <w:szCs w:val="28"/>
        </w:rPr>
        <w:t xml:space="preserve">возложенных на него </w:t>
      </w:r>
      <w:r w:rsidRPr="009E270E">
        <w:rPr>
          <w:sz w:val="28"/>
          <w:szCs w:val="28"/>
        </w:rPr>
        <w:t xml:space="preserve">должностных обязанностей </w:t>
      </w:r>
      <w:r w:rsidR="003316AF" w:rsidRPr="009E270E">
        <w:rPr>
          <w:sz w:val="28"/>
          <w:szCs w:val="28"/>
        </w:rPr>
        <w:t>начальник</w:t>
      </w:r>
      <w:r w:rsidR="004759EC" w:rsidRPr="009E270E">
        <w:rPr>
          <w:sz w:val="28"/>
          <w:szCs w:val="28"/>
        </w:rPr>
        <w:t xml:space="preserve"> отдела</w:t>
      </w:r>
      <w:r w:rsidRPr="009E270E">
        <w:rPr>
          <w:sz w:val="28"/>
          <w:szCs w:val="28"/>
        </w:rPr>
        <w:t xml:space="preserve"> </w:t>
      </w:r>
      <w:r w:rsidR="00102324" w:rsidRPr="009E270E">
        <w:rPr>
          <w:sz w:val="28"/>
          <w:szCs w:val="28"/>
        </w:rPr>
        <w:t>имеет право</w:t>
      </w:r>
      <w:r w:rsidRPr="009E270E">
        <w:rPr>
          <w:sz w:val="28"/>
          <w:szCs w:val="28"/>
        </w:rPr>
        <w:t>:</w:t>
      </w:r>
    </w:p>
    <w:p w:rsidR="003316AF" w:rsidRPr="00600CA6" w:rsidRDefault="003316AF" w:rsidP="00600CA6">
      <w:pPr>
        <w:pStyle w:val="ac"/>
        <w:numPr>
          <w:ilvl w:val="0"/>
          <w:numId w:val="19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>получать необходимую информацию от непосредственного и вышестоящего руководителя</w:t>
      </w:r>
      <w:r w:rsidR="00B33258" w:rsidRPr="00600CA6">
        <w:rPr>
          <w:rFonts w:ascii="Times New Roman" w:hAnsi="Times New Roman" w:cs="Times New Roman"/>
          <w:sz w:val="28"/>
          <w:szCs w:val="28"/>
        </w:rPr>
        <w:t>;</w:t>
      </w:r>
      <w:r w:rsidRPr="0060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AF" w:rsidRPr="00600CA6" w:rsidRDefault="003316AF" w:rsidP="00600CA6">
      <w:pPr>
        <w:pStyle w:val="ac"/>
        <w:numPr>
          <w:ilvl w:val="0"/>
          <w:numId w:val="19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 xml:space="preserve">получать необходимую информацию органов исполнительной власти края и структурных подразделений Администрации Губернатора края, Правительства края; 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>определять ответственных исполнителей для решения поставленных задач;</w:t>
      </w:r>
    </w:p>
    <w:p w:rsidR="003316AF" w:rsidRPr="00600CA6" w:rsidRDefault="003316AF" w:rsidP="00600CA6">
      <w:pPr>
        <w:pStyle w:val="ac"/>
        <w:numPr>
          <w:ilvl w:val="0"/>
          <w:numId w:val="19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 xml:space="preserve">вносить предложения по организации своей работы непосредственному руководителю; </w:t>
      </w:r>
    </w:p>
    <w:p w:rsidR="003316AF" w:rsidRPr="00600CA6" w:rsidRDefault="003316AF" w:rsidP="00600CA6">
      <w:pPr>
        <w:pStyle w:val="ac"/>
        <w:numPr>
          <w:ilvl w:val="0"/>
          <w:numId w:val="19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>участвовать в качестве официального представителя в работе конкурсных, аттестационных комиссий и (или)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интересов;</w:t>
      </w:r>
    </w:p>
    <w:p w:rsidR="003316AF" w:rsidRPr="00600CA6" w:rsidRDefault="003316AF" w:rsidP="00600CA6">
      <w:pPr>
        <w:pStyle w:val="ac"/>
        <w:numPr>
          <w:ilvl w:val="0"/>
          <w:numId w:val="19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 xml:space="preserve">принимать участие в совещаниях, семинарах, конференциях по вопросам, входящим в компетенцию Службы. 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CA6">
        <w:rPr>
          <w:rFonts w:ascii="Times New Roman" w:hAnsi="Times New Roman" w:cs="Times New Roman"/>
          <w:bCs/>
          <w:sz w:val="28"/>
          <w:szCs w:val="28"/>
        </w:rPr>
        <w:t>получать необходимую информацию от застройщиков, заказчиков объектов капитального строительства;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CA6">
        <w:rPr>
          <w:rFonts w:ascii="Times New Roman" w:hAnsi="Times New Roman" w:cs="Times New Roman"/>
          <w:bCs/>
          <w:sz w:val="28"/>
          <w:szCs w:val="28"/>
        </w:rPr>
        <w:t>получать необходимую информацию от органов местного самоуправления, органов исполнительной власти края и др.;</w:t>
      </w:r>
    </w:p>
    <w:p w:rsidR="00DC0DB9" w:rsidRPr="00600CA6" w:rsidRDefault="00DC0DB9" w:rsidP="00600CA6">
      <w:pPr>
        <w:pStyle w:val="af4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>беспрепятственно посещать все объекты капитального строительства, в целях осуществления государственного санитарно-эпидемиологического надзора и экологического контроля  в рамках государственного строительного надзора;</w:t>
      </w:r>
    </w:p>
    <w:p w:rsidR="00DC0DB9" w:rsidRPr="00600CA6" w:rsidRDefault="00DC0DB9" w:rsidP="00600CA6">
      <w:pPr>
        <w:pStyle w:val="ConsNormal"/>
        <w:widowControl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lastRenderedPageBreak/>
        <w:t>составлять акты (акты итоговых проверок), выдавать предписания об устранении выявленных недостатков и нарушений, обязательные для исполнения всеми субъектами градостроительных отношений;</w:t>
      </w:r>
    </w:p>
    <w:p w:rsidR="00DC0DB9" w:rsidRPr="00600CA6" w:rsidRDefault="00DC0DB9" w:rsidP="00600CA6">
      <w:pPr>
        <w:pStyle w:val="ConsNormal"/>
        <w:widowControl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 xml:space="preserve">осуществлять контроль процесса составления и выдачи государственными гражданскими служащими Отдела актов и предписаний об устранении выявленных недостатков и нарушений, обязательных для исполнения всеми субъектами градостроительных отношений; </w:t>
      </w:r>
    </w:p>
    <w:p w:rsidR="00DC0DB9" w:rsidRPr="00600CA6" w:rsidRDefault="00DC0DB9" w:rsidP="00600CA6">
      <w:pPr>
        <w:pStyle w:val="ConsNormal"/>
        <w:widowControl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 в случаях, предусмотренных законодательством Российской Федерации об административных правонарушениях; </w:t>
      </w:r>
    </w:p>
    <w:p w:rsidR="00DC0DB9" w:rsidRPr="00600CA6" w:rsidRDefault="00DC0DB9" w:rsidP="00600CA6">
      <w:pPr>
        <w:pStyle w:val="ConsNormal"/>
        <w:widowControl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>определять объем, состав и характер обследований, экспертиз, лабораторных и иных испытаний по объектам капитального строительства;</w:t>
      </w:r>
    </w:p>
    <w:p w:rsidR="00DC0DB9" w:rsidRPr="00600CA6" w:rsidRDefault="00DC0DB9" w:rsidP="00600CA6">
      <w:pPr>
        <w:pStyle w:val="af4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sz w:val="28"/>
          <w:szCs w:val="28"/>
        </w:rPr>
        <w:t>привлекать независимые экспертные организации для проведения проверок и подготовки заключений по вопросам, находящимся в компетенции Службы;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A6">
        <w:rPr>
          <w:rFonts w:ascii="Times New Roman" w:hAnsi="Times New Roman" w:cs="Times New Roman"/>
          <w:bCs/>
          <w:sz w:val="28"/>
          <w:szCs w:val="28"/>
        </w:rPr>
        <w:t>участвовать в работе комиссий</w:t>
      </w:r>
      <w:r w:rsidRPr="00600CA6">
        <w:rPr>
          <w:rFonts w:ascii="Times New Roman" w:hAnsi="Times New Roman" w:cs="Times New Roman"/>
          <w:sz w:val="28"/>
          <w:szCs w:val="28"/>
        </w:rPr>
        <w:t xml:space="preserve"> по расследованию причин аварий строящихся и законченных строительством зданий и сооружений в порядке, установленном законодательством;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CA6">
        <w:rPr>
          <w:rFonts w:ascii="Times New Roman" w:hAnsi="Times New Roman" w:cs="Times New Roman"/>
          <w:sz w:val="28"/>
          <w:szCs w:val="28"/>
        </w:rPr>
        <w:t>контролировать и координировать</w:t>
      </w:r>
      <w:proofErr w:type="gramEnd"/>
      <w:r w:rsidRPr="00600CA6">
        <w:rPr>
          <w:rFonts w:ascii="Times New Roman" w:hAnsi="Times New Roman" w:cs="Times New Roman"/>
          <w:sz w:val="28"/>
          <w:szCs w:val="28"/>
        </w:rPr>
        <w:t xml:space="preserve"> работу государственных гражданских служащих Отдела участвующих в работе комиссии по расследованию причин аварий строящихся и законченных строительством зданий и сооружений в порядке, установленном законодательством;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CA6">
        <w:rPr>
          <w:rFonts w:ascii="Times New Roman" w:hAnsi="Times New Roman" w:cs="Times New Roman"/>
          <w:bCs/>
          <w:sz w:val="28"/>
          <w:szCs w:val="28"/>
        </w:rPr>
        <w:t>согласовывать предложения государственных гражданских служащих Отдела по организации их работы;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CA6">
        <w:rPr>
          <w:rFonts w:ascii="Times New Roman" w:hAnsi="Times New Roman" w:cs="Times New Roman"/>
          <w:bCs/>
          <w:sz w:val="28"/>
          <w:szCs w:val="28"/>
        </w:rPr>
        <w:t>взаимодействовать с государственными гражданскими служащими Службы, государственными гражданскими служащими иных органов исполнительной власти края, органами местного самоуправления, руководителями предприятий и организаций, средствами массовой информации по вопросам, касающимся исполнения начальником Отдела своих должностных обязанностей;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CA6">
        <w:rPr>
          <w:rFonts w:ascii="Times New Roman" w:hAnsi="Times New Roman" w:cs="Times New Roman"/>
          <w:bCs/>
          <w:sz w:val="28"/>
          <w:szCs w:val="28"/>
        </w:rPr>
        <w:t>принимать участие в совещаниях, семинарах, конференциях по вопросам, входящим в компетенцию Службы;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0CA6">
        <w:rPr>
          <w:rFonts w:ascii="Times New Roman" w:hAnsi="Times New Roman" w:cs="Times New Roman"/>
          <w:bCs/>
          <w:sz w:val="28"/>
          <w:szCs w:val="28"/>
        </w:rPr>
        <w:t>контролировать и координировать</w:t>
      </w:r>
      <w:proofErr w:type="gramEnd"/>
      <w:r w:rsidRPr="00600CA6">
        <w:rPr>
          <w:rFonts w:ascii="Times New Roman" w:hAnsi="Times New Roman" w:cs="Times New Roman"/>
          <w:bCs/>
          <w:sz w:val="28"/>
          <w:szCs w:val="28"/>
        </w:rPr>
        <w:t xml:space="preserve"> действия государственных гражданских служащих Отдела, принимающих участие в совещаниях, семинарах, конференциях по вопросам, входящим в компетенцию Службы; 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CA6">
        <w:rPr>
          <w:rFonts w:ascii="Times New Roman" w:hAnsi="Times New Roman" w:cs="Times New Roman"/>
          <w:bCs/>
          <w:sz w:val="28"/>
          <w:szCs w:val="28"/>
        </w:rPr>
        <w:t>получать доступ к информационным системам «</w:t>
      </w:r>
      <w:proofErr w:type="spellStart"/>
      <w:r w:rsidRPr="00600CA6">
        <w:rPr>
          <w:rFonts w:ascii="Times New Roman" w:hAnsi="Times New Roman" w:cs="Times New Roman"/>
          <w:bCs/>
          <w:sz w:val="28"/>
          <w:szCs w:val="28"/>
        </w:rPr>
        <w:t>КонсультантПлюс</w:t>
      </w:r>
      <w:proofErr w:type="spellEnd"/>
      <w:r w:rsidRPr="00600CA6">
        <w:rPr>
          <w:rFonts w:ascii="Times New Roman" w:hAnsi="Times New Roman" w:cs="Times New Roman"/>
          <w:bCs/>
          <w:sz w:val="28"/>
          <w:szCs w:val="28"/>
        </w:rPr>
        <w:t>» и др.;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CA6">
        <w:rPr>
          <w:rFonts w:ascii="Times New Roman" w:hAnsi="Times New Roman" w:cs="Times New Roman"/>
          <w:bCs/>
          <w:sz w:val="28"/>
          <w:szCs w:val="28"/>
        </w:rPr>
        <w:t>обеспечить доступ государственным гражданским служащим Отдела доступ к информационным системам «</w:t>
      </w:r>
      <w:proofErr w:type="spellStart"/>
      <w:r w:rsidRPr="00600CA6">
        <w:rPr>
          <w:rFonts w:ascii="Times New Roman" w:hAnsi="Times New Roman" w:cs="Times New Roman"/>
          <w:bCs/>
          <w:sz w:val="28"/>
          <w:szCs w:val="28"/>
        </w:rPr>
        <w:t>КонсультантПлюс</w:t>
      </w:r>
      <w:proofErr w:type="spellEnd"/>
      <w:r w:rsidRPr="00600CA6">
        <w:rPr>
          <w:rFonts w:ascii="Times New Roman" w:hAnsi="Times New Roman" w:cs="Times New Roman"/>
          <w:bCs/>
          <w:sz w:val="28"/>
          <w:szCs w:val="28"/>
        </w:rPr>
        <w:t>» и др.;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CA6">
        <w:rPr>
          <w:rFonts w:ascii="Times New Roman" w:hAnsi="Times New Roman" w:cs="Times New Roman"/>
          <w:bCs/>
          <w:sz w:val="28"/>
          <w:szCs w:val="28"/>
        </w:rPr>
        <w:t>получать объективную оценку своей служебной деятельности от непосредственного и вышестоящего руководителя;</w:t>
      </w:r>
    </w:p>
    <w:p w:rsidR="00DC0DB9" w:rsidRPr="00600CA6" w:rsidRDefault="00DC0DB9" w:rsidP="00600CA6">
      <w:pPr>
        <w:pStyle w:val="ac"/>
        <w:numPr>
          <w:ilvl w:val="0"/>
          <w:numId w:val="19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CA6">
        <w:rPr>
          <w:rFonts w:ascii="Times New Roman" w:hAnsi="Times New Roman" w:cs="Times New Roman"/>
          <w:bCs/>
          <w:sz w:val="28"/>
          <w:szCs w:val="28"/>
        </w:rPr>
        <w:t>давать объективную оценку служебной деятельности государственных гражданских служащих Отдела;</w:t>
      </w:r>
    </w:p>
    <w:p w:rsidR="00DC0DB9" w:rsidRPr="00600CA6" w:rsidRDefault="00600CA6" w:rsidP="00600CA6">
      <w:pPr>
        <w:pStyle w:val="ac"/>
        <w:numPr>
          <w:ilvl w:val="0"/>
          <w:numId w:val="19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0DB9" w:rsidRPr="00600CA6">
        <w:rPr>
          <w:rFonts w:ascii="Times New Roman" w:hAnsi="Times New Roman" w:cs="Times New Roman"/>
          <w:sz w:val="28"/>
          <w:szCs w:val="28"/>
        </w:rPr>
        <w:t>оказывать консультационную помощь участникам градостроительных отношений по вопросам, входящим в компетенцию Отдела</w:t>
      </w:r>
      <w:r w:rsidR="00B33258" w:rsidRPr="00600CA6">
        <w:rPr>
          <w:rFonts w:ascii="Times New Roman" w:hAnsi="Times New Roman" w:cs="Times New Roman"/>
          <w:sz w:val="28"/>
          <w:szCs w:val="28"/>
        </w:rPr>
        <w:t>.</w:t>
      </w:r>
    </w:p>
    <w:p w:rsidR="005505E5" w:rsidRPr="009E270E" w:rsidRDefault="000E09BD" w:rsidP="000E09BD">
      <w:pPr>
        <w:tabs>
          <w:tab w:val="left" w:pos="5490"/>
        </w:tabs>
        <w:jc w:val="both"/>
        <w:rPr>
          <w:spacing w:val="8"/>
          <w:sz w:val="28"/>
          <w:szCs w:val="28"/>
        </w:rPr>
      </w:pPr>
      <w:r w:rsidRPr="009E270E">
        <w:rPr>
          <w:spacing w:val="8"/>
          <w:sz w:val="28"/>
          <w:szCs w:val="28"/>
        </w:rPr>
        <w:tab/>
      </w:r>
    </w:p>
    <w:p w:rsidR="00F04B89" w:rsidRPr="009E270E" w:rsidRDefault="002F7817" w:rsidP="008A1C88">
      <w:pPr>
        <w:tabs>
          <w:tab w:val="num" w:pos="709"/>
        </w:tabs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 xml:space="preserve">Раздел 5. Ответственность за неисполнение или </w:t>
      </w:r>
    </w:p>
    <w:p w:rsidR="002F7817" w:rsidRPr="009E270E" w:rsidRDefault="002F7817" w:rsidP="008A1C88">
      <w:pPr>
        <w:tabs>
          <w:tab w:val="num" w:pos="709"/>
        </w:tabs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>ненадлежащее исполнение должностных обязанностей</w:t>
      </w:r>
    </w:p>
    <w:p w:rsidR="00197D41" w:rsidRPr="009E270E" w:rsidRDefault="00197D41" w:rsidP="008A1C88">
      <w:pPr>
        <w:tabs>
          <w:tab w:val="num" w:pos="709"/>
        </w:tabs>
        <w:jc w:val="center"/>
        <w:rPr>
          <w:b/>
          <w:sz w:val="28"/>
          <w:szCs w:val="28"/>
        </w:rPr>
      </w:pPr>
    </w:p>
    <w:p w:rsidR="00DC0DB9" w:rsidRPr="009E270E" w:rsidRDefault="00DC0DB9" w:rsidP="00600CA6">
      <w:pPr>
        <w:ind w:firstLine="709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 xml:space="preserve">Начальник </w:t>
      </w:r>
      <w:r w:rsidR="00600CA6">
        <w:rPr>
          <w:bCs/>
          <w:sz w:val="28"/>
          <w:szCs w:val="28"/>
        </w:rPr>
        <w:t>о</w:t>
      </w:r>
      <w:r w:rsidRPr="009E270E">
        <w:rPr>
          <w:bCs/>
          <w:sz w:val="28"/>
          <w:szCs w:val="28"/>
        </w:rPr>
        <w:t>тдела</w:t>
      </w:r>
      <w:r w:rsidRPr="009E270E">
        <w:rPr>
          <w:b/>
          <w:bCs/>
          <w:sz w:val="28"/>
          <w:szCs w:val="28"/>
        </w:rPr>
        <w:t xml:space="preserve"> </w:t>
      </w:r>
      <w:r w:rsidRPr="009E270E">
        <w:rPr>
          <w:bCs/>
          <w:sz w:val="28"/>
          <w:szCs w:val="28"/>
        </w:rPr>
        <w:t xml:space="preserve">несет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обязанностей, в том числе </w:t>
      </w:r>
      <w:proofErr w:type="gramStart"/>
      <w:r w:rsidRPr="009E270E">
        <w:rPr>
          <w:bCs/>
          <w:sz w:val="28"/>
          <w:szCs w:val="28"/>
        </w:rPr>
        <w:t>за</w:t>
      </w:r>
      <w:proofErr w:type="gramEnd"/>
      <w:r w:rsidRPr="009E270E">
        <w:rPr>
          <w:bCs/>
          <w:sz w:val="28"/>
          <w:szCs w:val="28"/>
        </w:rPr>
        <w:t>: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sz w:val="28"/>
          <w:szCs w:val="28"/>
        </w:rPr>
        <w:t>- неисполнение или ненадлежащее исполнение (действия/бездействие) им по его вине возложенных на него должностных обязанностей;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систематическое несоблюдение, без уважительной причины, установленных сроков исполнения должностных обязанностей;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низкий уровень знания законодательства, нормативных документов в области строительства, необходимого для профессионального исполнения должностных обязанностей;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нарушение сроков проведения проверок по объектам капитального строительства;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нарушение сроков государственными гражданскими служащими Отдела проведения проверок по объектам капитального строительства;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низкое качество проведения  при непосредственном участии и государственными гражданскими служащими Отдела проверок</w:t>
      </w:r>
      <w:r w:rsidRPr="009E270E">
        <w:rPr>
          <w:sz w:val="28"/>
          <w:szCs w:val="28"/>
        </w:rPr>
        <w:t xml:space="preserve"> соответствия выполненных при строительстве, реконструкции, капитальном ремонте объектов капитального строительства работ требованиям технических регламентов, иных нормативных правовых актов и проектной документации</w:t>
      </w:r>
      <w:r w:rsidRPr="009E270E">
        <w:rPr>
          <w:bCs/>
          <w:sz w:val="28"/>
          <w:szCs w:val="28"/>
        </w:rPr>
        <w:t>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низкое качество составленных по результатам проверок документов, нарушение сроков подготовки документов;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низкое качество составленных протоколов об административных правонарушениях, нарушение сроков по составлению протоколов об административных правонарушениях;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нарушение государственными гражданскими служащими сроков по составлению протоколов об административных правонарушениях;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 xml:space="preserve">- ненадлежащий </w:t>
      </w:r>
      <w:proofErr w:type="gramStart"/>
      <w:r w:rsidRPr="009E270E">
        <w:rPr>
          <w:bCs/>
          <w:sz w:val="28"/>
          <w:szCs w:val="28"/>
        </w:rPr>
        <w:t>контроль за</w:t>
      </w:r>
      <w:proofErr w:type="gramEnd"/>
      <w:r w:rsidRPr="009E270E">
        <w:rPr>
          <w:bCs/>
          <w:sz w:val="28"/>
          <w:szCs w:val="28"/>
        </w:rPr>
        <w:t xml:space="preserve"> сроками исполнения предписанных мероприятий по объектам капитального строительства;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ненадлежащий контроль государственными гражданскими служащими Отдела за сроками исполнения предписанных мероприятий по объектам капитального строительства;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низкое качество подготовленных справок, служебных записок, аналитических записок, отчетов, а также нарушение сроков их подготовки и согласования;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низкое качество подготовленных государственными гражданскими служащими справок, служебных записок, аналитических записок, отчетов, а также нарушение сроков их подготовки и согласования;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представление необъективной информации в справках, аналитических записках, отчетах, иных материалах;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lastRenderedPageBreak/>
        <w:t>- представление государственными гражданскими служащими Отдела необъективной информации в справках, аналитических записках, отчетах, иных материалах, подготовленных;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нарушение сроков рассмотрения обращений органов Прокуратуры, Законодательного Собрания края, органов исполнительной власти, органов местного самоуправления и др.;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нарушение сроков государственными гражданскими служащими Отдела рассмотрения обращений органов Прокуратуры, Законодательного Собрания края, органов исполнительной власти, органов местного самоуправления и др.;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 xml:space="preserve">- низкое качество подготовленных проектов ответов на обращения органов Прокуратуры, Законодательного Собрания края, органов исполнительной власти, органов местного самоуправления и др., а также нарушение сроков их подготовки и согласования с руководством Службы; 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 xml:space="preserve">- низкое качество подготовленных государственными гражданскими служащими Отдела проектов ответов на обращения органов Прокуратуры, Законодательного Собрания края, органов исполнительной власти, органов местного самоуправления и др., а также нарушение сроков их подготовки и согласования с руководством Службы; 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нарушение сроков рассмотрения обращений юридических и физических лиц;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нарушение государственными гражданскими служащими Отдела сроков рассмотрения обращений юридических и физических лиц;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низкое качество проектов ответов, подготовленных на обращения граждан и юридических лиц, а также нарушение сроков их подготовки и согласования с руководством Службы;</w:t>
      </w:r>
    </w:p>
    <w:p w:rsidR="00DC0DB9" w:rsidRPr="009E270E" w:rsidRDefault="00DC0DB9" w:rsidP="00DC0DB9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- низкое качество проектов ответов, подготовленных государственными гражданскими служащими Отдела на обращения граждан и юридических лиц, а также нарушение сроков их подготовки и согласования с руководством Службы.</w:t>
      </w:r>
    </w:p>
    <w:p w:rsidR="00CD17D7" w:rsidRPr="00600CA6" w:rsidRDefault="00DC0DB9" w:rsidP="00600CA6">
      <w:pPr>
        <w:tabs>
          <w:tab w:val="left" w:pos="851"/>
        </w:tabs>
        <w:ind w:firstLine="851"/>
        <w:jc w:val="both"/>
        <w:rPr>
          <w:b/>
          <w:sz w:val="16"/>
          <w:szCs w:val="16"/>
        </w:rPr>
      </w:pPr>
      <w:r w:rsidRPr="009E270E">
        <w:rPr>
          <w:bCs/>
          <w:sz w:val="28"/>
          <w:szCs w:val="28"/>
        </w:rPr>
        <w:t xml:space="preserve"> </w:t>
      </w:r>
    </w:p>
    <w:p w:rsidR="00F04B89" w:rsidRPr="009E270E" w:rsidRDefault="002F7817" w:rsidP="008A1C88">
      <w:pPr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 xml:space="preserve">Раздел 6. Перечень вопросов, по которым государственный </w:t>
      </w:r>
    </w:p>
    <w:p w:rsidR="002F7817" w:rsidRPr="009E270E" w:rsidRDefault="002F7817" w:rsidP="008A1C88">
      <w:pPr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>гражданский служащий вправе или обязан самостоятельно принимать управленческие и иные решения</w:t>
      </w:r>
    </w:p>
    <w:p w:rsidR="00197D41" w:rsidRPr="00600CA6" w:rsidRDefault="00197D41" w:rsidP="008A1C88">
      <w:pPr>
        <w:jc w:val="center"/>
        <w:rPr>
          <w:b/>
          <w:sz w:val="16"/>
          <w:szCs w:val="16"/>
        </w:rPr>
      </w:pPr>
    </w:p>
    <w:p w:rsidR="005115AF" w:rsidRPr="00600CA6" w:rsidRDefault="005115AF" w:rsidP="00600CA6">
      <w:pPr>
        <w:ind w:firstLine="709"/>
        <w:jc w:val="both"/>
        <w:rPr>
          <w:bCs/>
          <w:sz w:val="28"/>
          <w:szCs w:val="28"/>
        </w:rPr>
      </w:pPr>
      <w:r w:rsidRPr="00600CA6">
        <w:rPr>
          <w:bCs/>
          <w:sz w:val="28"/>
          <w:szCs w:val="28"/>
        </w:rPr>
        <w:t xml:space="preserve">В </w:t>
      </w:r>
      <w:proofErr w:type="gramStart"/>
      <w:r w:rsidRPr="00600CA6">
        <w:rPr>
          <w:bCs/>
          <w:sz w:val="28"/>
          <w:szCs w:val="28"/>
        </w:rPr>
        <w:t>пределах</w:t>
      </w:r>
      <w:proofErr w:type="gramEnd"/>
      <w:r w:rsidRPr="00600CA6">
        <w:rPr>
          <w:bCs/>
          <w:sz w:val="28"/>
          <w:szCs w:val="28"/>
        </w:rPr>
        <w:t xml:space="preserve"> своей компетенции принимает неформализованные решения относительно организации своей работы, способов и механизмов выполнения полученных заданий и поручений.</w:t>
      </w:r>
    </w:p>
    <w:p w:rsidR="005115AF" w:rsidRPr="00600CA6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bCs/>
          <w:sz w:val="28"/>
          <w:szCs w:val="28"/>
        </w:rPr>
        <w:t>Принимает самостоятельные решения:</w:t>
      </w:r>
    </w:p>
    <w:p w:rsidR="005115AF" w:rsidRPr="00600CA6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bCs/>
          <w:sz w:val="28"/>
          <w:szCs w:val="28"/>
        </w:rPr>
        <w:t>- в выборе источников информации, необходимой для подготовки служебных, аналитических записок, писем, отчетов и других служебных документов в пределах своей компетенции;</w:t>
      </w:r>
    </w:p>
    <w:p w:rsidR="005115AF" w:rsidRPr="00600CA6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bCs/>
          <w:sz w:val="28"/>
          <w:szCs w:val="28"/>
        </w:rPr>
        <w:t xml:space="preserve">- по выявлению нарушений </w:t>
      </w:r>
      <w:r w:rsidRPr="00600CA6">
        <w:rPr>
          <w:sz w:val="28"/>
          <w:szCs w:val="28"/>
        </w:rPr>
        <w:t>требований проектной документации и нормативных документов в области строительства при проведении проверок объектов капитального строительства;</w:t>
      </w:r>
    </w:p>
    <w:p w:rsidR="005115AF" w:rsidRPr="00600CA6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sz w:val="28"/>
          <w:szCs w:val="28"/>
        </w:rPr>
        <w:t>- по выявлению нарушений установленного порядка строительства, реконструкции, капитального ремонта объектов капитального строительства, ввода их в эксплуатацию;</w:t>
      </w:r>
    </w:p>
    <w:p w:rsidR="005115AF" w:rsidRPr="00600CA6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sz w:val="28"/>
          <w:szCs w:val="28"/>
        </w:rPr>
        <w:lastRenderedPageBreak/>
        <w:t>- по выявлению нарушений, за которые предусмотрена административная ответственность в соответствии с законодательством Российской Федерации;</w:t>
      </w:r>
    </w:p>
    <w:p w:rsidR="005115AF" w:rsidRPr="00600CA6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sz w:val="28"/>
          <w:szCs w:val="28"/>
        </w:rPr>
        <w:t>- по подготовке мотивированного решения органа государственного строительного надзора для проведения соответствующей проверки объекта капитального строительства в случае выявления нарушений на вновь выполненном объеме строительно-монтажных работ;</w:t>
      </w:r>
    </w:p>
    <w:p w:rsidR="005115AF" w:rsidRPr="00600CA6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bCs/>
          <w:sz w:val="28"/>
          <w:szCs w:val="28"/>
        </w:rPr>
        <w:t>- при принятии решения о привлечении к административной ответственности в порядке, установленном законодательством юридического лица, ответственного должностного лица, индивидуального предпринимателя, физического лица;</w:t>
      </w:r>
    </w:p>
    <w:p w:rsidR="005115AF" w:rsidRPr="00600CA6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bCs/>
          <w:sz w:val="28"/>
          <w:szCs w:val="28"/>
        </w:rPr>
        <w:t>- при согласовании проектов ответов на обращения органов Прокуратуры, Законодательного Собрания, органов исполнительной власти, органов местного самоуправления и др.;</w:t>
      </w:r>
    </w:p>
    <w:p w:rsidR="005115AF" w:rsidRPr="00600CA6" w:rsidRDefault="005115AF" w:rsidP="00600CA6">
      <w:pPr>
        <w:jc w:val="both"/>
        <w:rPr>
          <w:sz w:val="28"/>
          <w:szCs w:val="28"/>
        </w:rPr>
      </w:pPr>
      <w:r w:rsidRPr="00600CA6">
        <w:rPr>
          <w:bCs/>
          <w:sz w:val="28"/>
          <w:szCs w:val="28"/>
        </w:rPr>
        <w:t>- при согласовании проектов ответов на обращения граждан и юридических лиц гражданский служащий участвует в принятии решения о направлении вопросов по компетенции в соответствующий орган;</w:t>
      </w:r>
    </w:p>
    <w:p w:rsidR="005115AF" w:rsidRPr="00600CA6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bCs/>
          <w:sz w:val="28"/>
          <w:szCs w:val="28"/>
        </w:rPr>
        <w:t>- при подготовке аналитических отчетов по итогам непосредственной работы и деятельности Службы, в пределах компетенции Отдела и Службы;</w:t>
      </w:r>
    </w:p>
    <w:p w:rsidR="005115AF" w:rsidRPr="00600CA6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bCs/>
          <w:sz w:val="28"/>
          <w:szCs w:val="28"/>
        </w:rPr>
        <w:t>- при подготовке проектов служебных писем, записок и других документов в пределах компетенции Отдела и Службы;</w:t>
      </w:r>
    </w:p>
    <w:p w:rsidR="005115AF" w:rsidRPr="00600CA6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sz w:val="28"/>
          <w:szCs w:val="28"/>
        </w:rPr>
        <w:t>- при формировании перспективных (годовых) и текущих планах работы Отдела;</w:t>
      </w:r>
    </w:p>
    <w:p w:rsidR="00064F59" w:rsidRPr="009E270E" w:rsidRDefault="005115AF" w:rsidP="00600CA6">
      <w:pPr>
        <w:jc w:val="both"/>
        <w:rPr>
          <w:bCs/>
          <w:sz w:val="28"/>
          <w:szCs w:val="28"/>
        </w:rPr>
      </w:pPr>
      <w:r w:rsidRPr="00600CA6">
        <w:rPr>
          <w:sz w:val="28"/>
          <w:szCs w:val="28"/>
        </w:rPr>
        <w:t>- при внесении руководителю Службы предложения о поощрении и наказании работников Отдела.</w:t>
      </w:r>
    </w:p>
    <w:p w:rsidR="000E09BD" w:rsidRPr="00600CA6" w:rsidRDefault="000E09BD" w:rsidP="008A1C88">
      <w:pPr>
        <w:jc w:val="center"/>
        <w:rPr>
          <w:b/>
          <w:sz w:val="16"/>
          <w:szCs w:val="16"/>
        </w:rPr>
      </w:pPr>
    </w:p>
    <w:p w:rsidR="002F7817" w:rsidRPr="009E270E" w:rsidRDefault="002F7817" w:rsidP="008A1C88">
      <w:pPr>
        <w:jc w:val="center"/>
        <w:rPr>
          <w:b/>
          <w:bCs/>
          <w:sz w:val="28"/>
          <w:szCs w:val="28"/>
        </w:rPr>
      </w:pPr>
      <w:r w:rsidRPr="009E270E">
        <w:rPr>
          <w:b/>
          <w:sz w:val="28"/>
          <w:szCs w:val="28"/>
        </w:rPr>
        <w:t xml:space="preserve">Раздел 7. </w:t>
      </w:r>
      <w:r w:rsidR="00D46A1A" w:rsidRPr="009E270E">
        <w:rPr>
          <w:b/>
          <w:bCs/>
          <w:sz w:val="28"/>
          <w:szCs w:val="28"/>
        </w:rPr>
        <w:t>Перечень вопросов, по которым государственный гражданский служащий вправе или обязан участвовать при подготовке проектов нормативных правовых актов, проектов управленческих и иных решений</w:t>
      </w:r>
    </w:p>
    <w:p w:rsidR="00197D41" w:rsidRPr="00600CA6" w:rsidRDefault="00197D41" w:rsidP="008A1C88">
      <w:pPr>
        <w:jc w:val="center"/>
        <w:rPr>
          <w:b/>
          <w:bCs/>
          <w:sz w:val="16"/>
          <w:szCs w:val="16"/>
        </w:rPr>
      </w:pPr>
    </w:p>
    <w:p w:rsidR="005115AF" w:rsidRPr="009E270E" w:rsidRDefault="005115AF" w:rsidP="005115AF">
      <w:pPr>
        <w:ind w:firstLine="720"/>
        <w:jc w:val="both"/>
        <w:rPr>
          <w:sz w:val="28"/>
          <w:szCs w:val="28"/>
        </w:rPr>
      </w:pPr>
      <w:r w:rsidRPr="009E270E">
        <w:rPr>
          <w:bCs/>
          <w:sz w:val="28"/>
          <w:szCs w:val="28"/>
        </w:rPr>
        <w:t xml:space="preserve">1. При подготовке проектов ответов </w:t>
      </w:r>
      <w:r w:rsidRPr="009E270E">
        <w:rPr>
          <w:sz w:val="28"/>
          <w:szCs w:val="28"/>
        </w:rPr>
        <w:t>при рассмотрении обращений граждан, органов Прокуратуры, органов государственной власти и органов местного самоуправления, юридических лиц, по вопросам, относящимся к осуществлению государственного строительного надзора</w:t>
      </w:r>
      <w:r w:rsidRPr="009E270E">
        <w:rPr>
          <w:bCs/>
          <w:sz w:val="28"/>
          <w:szCs w:val="28"/>
        </w:rPr>
        <w:t>, принимает решение о содержании ответа на указанные обращения и запросы.</w:t>
      </w:r>
    </w:p>
    <w:p w:rsidR="005115AF" w:rsidRPr="009E270E" w:rsidRDefault="005115AF" w:rsidP="005115AF">
      <w:pPr>
        <w:ind w:firstLine="720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2. При подготовке проектов служебных писем, записок и других документов в пределах компетенции Отдела и Службы принимает решение о соответствии (не соответствии) их законодательству о градостроительной деятельности.</w:t>
      </w:r>
    </w:p>
    <w:p w:rsidR="00BA3278" w:rsidRPr="00600CA6" w:rsidRDefault="00BA3278" w:rsidP="008A1C88">
      <w:pPr>
        <w:ind w:firstLine="708"/>
        <w:jc w:val="both"/>
        <w:rPr>
          <w:sz w:val="16"/>
          <w:szCs w:val="16"/>
        </w:rPr>
      </w:pPr>
    </w:p>
    <w:p w:rsidR="008A1C88" w:rsidRPr="009E270E" w:rsidRDefault="000F3EFE" w:rsidP="008A1C88">
      <w:pPr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 xml:space="preserve">Раздел </w:t>
      </w:r>
      <w:r w:rsidR="002F7817" w:rsidRPr="009E270E">
        <w:rPr>
          <w:b/>
          <w:sz w:val="28"/>
          <w:szCs w:val="28"/>
        </w:rPr>
        <w:t xml:space="preserve">8. </w:t>
      </w:r>
      <w:r w:rsidR="00D46A1A" w:rsidRPr="009E270E">
        <w:rPr>
          <w:b/>
          <w:bCs/>
          <w:sz w:val="28"/>
          <w:szCs w:val="28"/>
        </w:rPr>
        <w:t xml:space="preserve">Сроки </w:t>
      </w:r>
      <w:r w:rsidR="00D46A1A" w:rsidRPr="009E270E">
        <w:rPr>
          <w:b/>
          <w:sz w:val="28"/>
          <w:szCs w:val="28"/>
        </w:rPr>
        <w:t xml:space="preserve">и процедуры подготовки, рассмотрения проектов управленческих и иных решений, порядок согласования </w:t>
      </w:r>
    </w:p>
    <w:p w:rsidR="00D46A1A" w:rsidRPr="009E270E" w:rsidRDefault="00D46A1A" w:rsidP="008A1C88">
      <w:pPr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>и принятия данных решений</w:t>
      </w:r>
    </w:p>
    <w:p w:rsidR="00197D41" w:rsidRPr="00600CA6" w:rsidRDefault="00197D41" w:rsidP="008A1C88">
      <w:pPr>
        <w:jc w:val="center"/>
        <w:rPr>
          <w:b/>
          <w:sz w:val="16"/>
          <w:szCs w:val="16"/>
        </w:rPr>
      </w:pPr>
    </w:p>
    <w:p w:rsidR="005115AF" w:rsidRPr="009E270E" w:rsidRDefault="005115AF" w:rsidP="00600CA6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 xml:space="preserve"> Проводит организацию работы отдела по проведению проверок в сроки, установленные приказом руководителя Службы.</w:t>
      </w:r>
    </w:p>
    <w:p w:rsidR="005115AF" w:rsidRPr="009E270E" w:rsidRDefault="005115AF" w:rsidP="00600CA6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 xml:space="preserve">При подготовке документов по результатам проведенных проверок контролирует их оформление в установленные сроки (согласно приказу руководителя Службы) акты проверок и предписания. </w:t>
      </w:r>
    </w:p>
    <w:p w:rsidR="005115AF" w:rsidRPr="009E270E" w:rsidRDefault="005115AF" w:rsidP="00600CA6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lastRenderedPageBreak/>
        <w:t xml:space="preserve">Осуществляет </w:t>
      </w:r>
      <w:proofErr w:type="gramStart"/>
      <w:r w:rsidRPr="009E270E">
        <w:rPr>
          <w:bCs/>
          <w:sz w:val="28"/>
          <w:szCs w:val="28"/>
        </w:rPr>
        <w:t>контроль за</w:t>
      </w:r>
      <w:proofErr w:type="gramEnd"/>
      <w:r w:rsidRPr="009E270E">
        <w:rPr>
          <w:bCs/>
          <w:sz w:val="28"/>
          <w:szCs w:val="28"/>
        </w:rPr>
        <w:t xml:space="preserve"> своевременным составлением протоколов об административных правонарушениях в установленные законодательством сроки.</w:t>
      </w:r>
    </w:p>
    <w:p w:rsidR="005115AF" w:rsidRPr="009E270E" w:rsidRDefault="005115AF" w:rsidP="00600CA6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При подготовке проектов ответов на обращения органов Прокуратуры взаимодействует с начальником отдела по правовым вопросам Службы, соблюдая установленные сроки для представления на подпись руководителю Службы.</w:t>
      </w:r>
    </w:p>
    <w:p w:rsidR="005115AF" w:rsidRPr="009E270E" w:rsidRDefault="005115AF" w:rsidP="00600CA6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При подготовке проектов ответов на обращения Законодательного Собрания, органов исполнительной власти, органов местного самоуправления, юридических лиц и др. координирует работу государственных гражданских служащих, соблюдая установленные сроки для представления на подпись руководителю Службы.</w:t>
      </w:r>
    </w:p>
    <w:p w:rsidR="005115AF" w:rsidRPr="009E270E" w:rsidRDefault="005115AF" w:rsidP="00600CA6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При подготовке проектов ответов на обращения граждан координирует работу государственных гражданских служащих, соблюдая установленные сроки для представления на подпись руководителю Службы.</w:t>
      </w:r>
    </w:p>
    <w:p w:rsidR="0076638A" w:rsidRPr="009E270E" w:rsidRDefault="005115AF" w:rsidP="00600CA6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9E270E">
        <w:rPr>
          <w:bCs/>
          <w:sz w:val="28"/>
          <w:szCs w:val="28"/>
        </w:rPr>
        <w:t>Исполнение иных правомерных поручений заместителя руководителя Службы, руководителя Службы осуществляется начальником Отдела в порядке и сроки, установленные в соответствующем поручении.</w:t>
      </w:r>
    </w:p>
    <w:p w:rsidR="0076638A" w:rsidRPr="00600CA6" w:rsidRDefault="0076638A" w:rsidP="008A1C88">
      <w:pPr>
        <w:ind w:firstLine="708"/>
        <w:jc w:val="both"/>
        <w:rPr>
          <w:b/>
          <w:sz w:val="16"/>
          <w:szCs w:val="16"/>
        </w:rPr>
      </w:pPr>
    </w:p>
    <w:p w:rsidR="00F04B89" w:rsidRPr="009E270E" w:rsidRDefault="000F3EFE" w:rsidP="008A1C88">
      <w:pPr>
        <w:ind w:firstLine="708"/>
        <w:jc w:val="center"/>
        <w:rPr>
          <w:b/>
          <w:bCs/>
          <w:sz w:val="28"/>
          <w:szCs w:val="28"/>
        </w:rPr>
      </w:pPr>
      <w:r w:rsidRPr="009E270E">
        <w:rPr>
          <w:b/>
          <w:sz w:val="28"/>
          <w:szCs w:val="28"/>
        </w:rPr>
        <w:t xml:space="preserve">Раздел </w:t>
      </w:r>
      <w:r w:rsidR="002F7817" w:rsidRPr="009E270E">
        <w:rPr>
          <w:b/>
          <w:sz w:val="28"/>
          <w:szCs w:val="28"/>
        </w:rPr>
        <w:t xml:space="preserve">9. </w:t>
      </w:r>
      <w:r w:rsidR="00D46A1A" w:rsidRPr="009E270E">
        <w:rPr>
          <w:b/>
          <w:bCs/>
          <w:sz w:val="28"/>
          <w:szCs w:val="28"/>
        </w:rPr>
        <w:t xml:space="preserve">Порядок служебного взаимодействия </w:t>
      </w:r>
    </w:p>
    <w:p w:rsidR="00D46A1A" w:rsidRPr="009E270E" w:rsidRDefault="00D46A1A" w:rsidP="008A1C88">
      <w:pPr>
        <w:ind w:firstLine="708"/>
        <w:jc w:val="center"/>
        <w:rPr>
          <w:b/>
          <w:bCs/>
          <w:sz w:val="28"/>
          <w:szCs w:val="28"/>
        </w:rPr>
      </w:pPr>
      <w:r w:rsidRPr="009E270E">
        <w:rPr>
          <w:b/>
          <w:bCs/>
          <w:sz w:val="28"/>
          <w:szCs w:val="28"/>
        </w:rPr>
        <w:t>государственного гражданского служащего</w:t>
      </w:r>
      <w:r w:rsidR="000E09BD" w:rsidRPr="009E270E">
        <w:rPr>
          <w:b/>
          <w:bCs/>
          <w:sz w:val="28"/>
          <w:szCs w:val="28"/>
        </w:rPr>
        <w:t xml:space="preserve"> в связи с исполнением им должностных обязанностей с государственными гражданскими служащими Службы</w:t>
      </w:r>
    </w:p>
    <w:p w:rsidR="00D46A1A" w:rsidRPr="00600CA6" w:rsidRDefault="00D46A1A" w:rsidP="008A1C88">
      <w:pPr>
        <w:jc w:val="both"/>
        <w:rPr>
          <w:b/>
          <w:bCs/>
          <w:sz w:val="16"/>
          <w:szCs w:val="1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049"/>
        <w:gridCol w:w="3560"/>
        <w:gridCol w:w="2961"/>
      </w:tblGrid>
      <w:tr w:rsidR="005115AF" w:rsidRPr="009E270E" w:rsidTr="00600CA6">
        <w:tc>
          <w:tcPr>
            <w:tcW w:w="3049" w:type="dxa"/>
          </w:tcPr>
          <w:p w:rsidR="005115AF" w:rsidRPr="009E270E" w:rsidRDefault="005115AF" w:rsidP="0074583C">
            <w:pPr>
              <w:jc w:val="center"/>
              <w:rPr>
                <w:b/>
                <w:bCs/>
                <w:sz w:val="28"/>
                <w:szCs w:val="28"/>
              </w:rPr>
            </w:pPr>
            <w:r w:rsidRPr="009E270E">
              <w:rPr>
                <w:b/>
                <w:bCs/>
                <w:sz w:val="28"/>
                <w:szCs w:val="28"/>
              </w:rPr>
              <w:t>Вид должностной обязанности</w:t>
            </w:r>
          </w:p>
        </w:tc>
        <w:tc>
          <w:tcPr>
            <w:tcW w:w="3560" w:type="dxa"/>
          </w:tcPr>
          <w:p w:rsidR="005115AF" w:rsidRPr="009E270E" w:rsidRDefault="005115AF" w:rsidP="0074583C">
            <w:pPr>
              <w:jc w:val="center"/>
              <w:rPr>
                <w:b/>
                <w:bCs/>
                <w:sz w:val="28"/>
                <w:szCs w:val="28"/>
              </w:rPr>
            </w:pPr>
            <w:r w:rsidRPr="009E270E">
              <w:rPr>
                <w:b/>
                <w:bCs/>
                <w:sz w:val="28"/>
                <w:szCs w:val="28"/>
              </w:rPr>
              <w:t>Сторона взаимодействия</w:t>
            </w:r>
          </w:p>
        </w:tc>
        <w:tc>
          <w:tcPr>
            <w:tcW w:w="2961" w:type="dxa"/>
          </w:tcPr>
          <w:p w:rsidR="005115AF" w:rsidRPr="009E270E" w:rsidRDefault="005115AF" w:rsidP="0074583C">
            <w:pPr>
              <w:jc w:val="both"/>
              <w:rPr>
                <w:b/>
                <w:bCs/>
                <w:sz w:val="28"/>
                <w:szCs w:val="28"/>
              </w:rPr>
            </w:pPr>
            <w:r w:rsidRPr="009E270E">
              <w:rPr>
                <w:b/>
                <w:bCs/>
                <w:sz w:val="28"/>
                <w:szCs w:val="28"/>
              </w:rPr>
              <w:t>Вид взаимодействия</w:t>
            </w:r>
          </w:p>
        </w:tc>
      </w:tr>
      <w:tr w:rsidR="005115AF" w:rsidRPr="009E270E" w:rsidTr="00600CA6">
        <w:tc>
          <w:tcPr>
            <w:tcW w:w="3049" w:type="dxa"/>
          </w:tcPr>
          <w:p w:rsidR="005115AF" w:rsidRPr="009E270E" w:rsidRDefault="005115AF" w:rsidP="00600CA6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Контроль при подготовке программы проверок объектов капитального строительства</w:t>
            </w:r>
          </w:p>
        </w:tc>
        <w:tc>
          <w:tcPr>
            <w:tcW w:w="3560" w:type="dxa"/>
          </w:tcPr>
          <w:p w:rsidR="005115AF" w:rsidRPr="009E270E" w:rsidRDefault="00600CA6" w:rsidP="00600C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5115AF" w:rsidRPr="009E270E">
              <w:rPr>
                <w:bCs/>
                <w:sz w:val="28"/>
                <w:szCs w:val="28"/>
              </w:rPr>
              <w:t>Уполномоченные представители организаций застройщиков</w:t>
            </w:r>
          </w:p>
          <w:p w:rsidR="005115AF" w:rsidRPr="009E270E" w:rsidRDefault="00600CA6" w:rsidP="00600C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5115AF" w:rsidRPr="009E270E">
              <w:rPr>
                <w:bCs/>
                <w:sz w:val="28"/>
                <w:szCs w:val="28"/>
              </w:rPr>
              <w:t>Государственные гражданские служащие отделов.</w:t>
            </w:r>
          </w:p>
          <w:p w:rsidR="005115AF" w:rsidRPr="009E270E" w:rsidRDefault="005115AF" w:rsidP="0074583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:rsidR="005115AF" w:rsidRPr="009E270E" w:rsidRDefault="005115AF" w:rsidP="00121812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Согласование сроков проверок</w:t>
            </w:r>
          </w:p>
          <w:p w:rsidR="005115AF" w:rsidRPr="009E270E" w:rsidRDefault="005115AF" w:rsidP="00121812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Проверка программы проверок</w:t>
            </w:r>
          </w:p>
          <w:p w:rsidR="005115AF" w:rsidRPr="009E270E" w:rsidRDefault="005115AF" w:rsidP="00121812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Подписание программы</w:t>
            </w:r>
          </w:p>
          <w:p w:rsidR="005115AF" w:rsidRPr="009E270E" w:rsidRDefault="005115AF" w:rsidP="0074583C">
            <w:pPr>
              <w:ind w:left="72"/>
              <w:jc w:val="both"/>
              <w:rPr>
                <w:bCs/>
                <w:sz w:val="28"/>
                <w:szCs w:val="28"/>
              </w:rPr>
            </w:pPr>
          </w:p>
        </w:tc>
      </w:tr>
      <w:tr w:rsidR="005115AF" w:rsidRPr="009E270E" w:rsidTr="00600CA6">
        <w:tc>
          <w:tcPr>
            <w:tcW w:w="3049" w:type="dxa"/>
          </w:tcPr>
          <w:p w:rsidR="005115AF" w:rsidRPr="009E270E" w:rsidRDefault="005115AF" w:rsidP="00600CA6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Утверждение программы проверок объектов капитального строительства</w:t>
            </w:r>
          </w:p>
        </w:tc>
        <w:tc>
          <w:tcPr>
            <w:tcW w:w="3560" w:type="dxa"/>
          </w:tcPr>
          <w:p w:rsidR="005115AF" w:rsidRPr="009E270E" w:rsidRDefault="005115AF" w:rsidP="0074583C">
            <w:pPr>
              <w:jc w:val="both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Руководитель Службы</w:t>
            </w:r>
          </w:p>
        </w:tc>
        <w:tc>
          <w:tcPr>
            <w:tcW w:w="2961" w:type="dxa"/>
          </w:tcPr>
          <w:p w:rsidR="005115AF" w:rsidRPr="009E270E" w:rsidRDefault="005115AF" w:rsidP="0074583C">
            <w:pPr>
              <w:ind w:left="72"/>
              <w:jc w:val="both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1)Утверждение программы проверок</w:t>
            </w:r>
          </w:p>
          <w:p w:rsidR="005115AF" w:rsidRPr="009E270E" w:rsidRDefault="005115AF" w:rsidP="0074583C">
            <w:pPr>
              <w:ind w:left="72"/>
              <w:jc w:val="both"/>
              <w:rPr>
                <w:bCs/>
                <w:sz w:val="28"/>
                <w:szCs w:val="28"/>
              </w:rPr>
            </w:pPr>
          </w:p>
        </w:tc>
      </w:tr>
      <w:tr w:rsidR="005115AF" w:rsidRPr="009E270E" w:rsidTr="00600CA6">
        <w:tc>
          <w:tcPr>
            <w:tcW w:w="3049" w:type="dxa"/>
          </w:tcPr>
          <w:p w:rsidR="005115AF" w:rsidRPr="009E270E" w:rsidRDefault="005115AF" w:rsidP="00600CA6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 w:rsidRPr="009E270E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9E270E">
              <w:rPr>
                <w:bCs/>
                <w:sz w:val="28"/>
                <w:szCs w:val="28"/>
              </w:rPr>
              <w:t xml:space="preserve"> проведением проверок по объектам капитального строительства</w:t>
            </w:r>
          </w:p>
        </w:tc>
        <w:tc>
          <w:tcPr>
            <w:tcW w:w="3560" w:type="dxa"/>
          </w:tcPr>
          <w:p w:rsidR="005115AF" w:rsidRPr="009E270E" w:rsidRDefault="00600CA6" w:rsidP="00600C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5115AF" w:rsidRPr="009E270E">
              <w:rPr>
                <w:bCs/>
                <w:sz w:val="28"/>
                <w:szCs w:val="28"/>
              </w:rPr>
              <w:t>Государственные гражданские служащие Отделов</w:t>
            </w:r>
          </w:p>
          <w:p w:rsidR="005115AF" w:rsidRPr="009E270E" w:rsidRDefault="005115AF" w:rsidP="00600CA6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- Организация заказчик, застройщик, лицо осуществляющее строительство, проектная организация</w:t>
            </w:r>
          </w:p>
        </w:tc>
        <w:tc>
          <w:tcPr>
            <w:tcW w:w="2961" w:type="dxa"/>
          </w:tcPr>
          <w:p w:rsidR="005115AF" w:rsidRPr="009E270E" w:rsidRDefault="005115AF" w:rsidP="00600CA6">
            <w:pPr>
              <w:numPr>
                <w:ilvl w:val="1"/>
                <w:numId w:val="7"/>
              </w:numPr>
              <w:tabs>
                <w:tab w:val="clear" w:pos="1440"/>
                <w:tab w:val="num" w:pos="140"/>
                <w:tab w:val="left" w:pos="423"/>
              </w:tabs>
              <w:ind w:left="423" w:hanging="307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Согласование сроков проведения проверок</w:t>
            </w:r>
          </w:p>
          <w:p w:rsidR="005115AF" w:rsidRPr="009E270E" w:rsidRDefault="005115AF" w:rsidP="00600CA6">
            <w:pPr>
              <w:numPr>
                <w:ilvl w:val="1"/>
                <w:numId w:val="7"/>
              </w:numPr>
              <w:tabs>
                <w:tab w:val="clear" w:pos="1440"/>
                <w:tab w:val="num" w:pos="140"/>
                <w:tab w:val="num" w:pos="423"/>
              </w:tabs>
              <w:ind w:left="423" w:hanging="283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 xml:space="preserve">Принятие управленческих решений </w:t>
            </w:r>
          </w:p>
          <w:p w:rsidR="005115AF" w:rsidRPr="009E270E" w:rsidRDefault="005115AF" w:rsidP="00600CA6">
            <w:pPr>
              <w:numPr>
                <w:ilvl w:val="1"/>
                <w:numId w:val="7"/>
              </w:numPr>
              <w:tabs>
                <w:tab w:val="clear" w:pos="1440"/>
                <w:tab w:val="num" w:pos="340"/>
                <w:tab w:val="num" w:pos="423"/>
              </w:tabs>
              <w:ind w:left="423" w:hanging="283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E270E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9E270E">
              <w:rPr>
                <w:bCs/>
                <w:sz w:val="28"/>
                <w:szCs w:val="28"/>
              </w:rPr>
              <w:t xml:space="preserve"> соблюдением сроков проведения проверок</w:t>
            </w:r>
          </w:p>
        </w:tc>
      </w:tr>
      <w:tr w:rsidR="005115AF" w:rsidRPr="009E270E" w:rsidTr="00600CA6">
        <w:tc>
          <w:tcPr>
            <w:tcW w:w="3049" w:type="dxa"/>
          </w:tcPr>
          <w:p w:rsidR="005115AF" w:rsidRPr="009E270E" w:rsidRDefault="005115AF" w:rsidP="0074583C">
            <w:pPr>
              <w:jc w:val="both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lastRenderedPageBreak/>
              <w:t>Осуществление взаимодействия при проведении проверок объектов капитального строительства</w:t>
            </w:r>
          </w:p>
        </w:tc>
        <w:tc>
          <w:tcPr>
            <w:tcW w:w="3560" w:type="dxa"/>
          </w:tcPr>
          <w:p w:rsidR="005115AF" w:rsidRPr="009E270E" w:rsidRDefault="005115AF" w:rsidP="00600CA6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Начальники отделов:</w:t>
            </w:r>
          </w:p>
          <w:p w:rsidR="005115AF" w:rsidRPr="009E270E" w:rsidRDefault="00600CA6" w:rsidP="00600CA6">
            <w:pPr>
              <w:numPr>
                <w:ilvl w:val="0"/>
                <w:numId w:val="12"/>
              </w:numPr>
              <w:tabs>
                <w:tab w:val="clear" w:pos="1126"/>
                <w:tab w:val="num" w:pos="202"/>
              </w:tabs>
              <w:ind w:left="202" w:hanging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5115AF" w:rsidRPr="009E270E">
              <w:rPr>
                <w:bCs/>
                <w:sz w:val="28"/>
                <w:szCs w:val="28"/>
              </w:rPr>
              <w:t xml:space="preserve">тдела </w:t>
            </w:r>
            <w:r>
              <w:rPr>
                <w:bCs/>
                <w:sz w:val="28"/>
                <w:szCs w:val="28"/>
              </w:rPr>
              <w:t xml:space="preserve">надзора </w:t>
            </w:r>
            <w:r w:rsidR="005115AF" w:rsidRPr="009E270E">
              <w:rPr>
                <w:bCs/>
                <w:sz w:val="28"/>
                <w:szCs w:val="28"/>
              </w:rPr>
              <w:t>за строительством спортивных сооружений</w:t>
            </w:r>
            <w:r w:rsidR="00EB7383">
              <w:rPr>
                <w:bCs/>
                <w:sz w:val="28"/>
                <w:szCs w:val="28"/>
              </w:rPr>
              <w:t>,</w:t>
            </w:r>
          </w:p>
          <w:p w:rsidR="005115AF" w:rsidRPr="009E270E" w:rsidRDefault="005115AF" w:rsidP="00600CA6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отдела надзора за жилищным строительством</w:t>
            </w:r>
            <w:r w:rsidR="00EB7383">
              <w:rPr>
                <w:bCs/>
                <w:sz w:val="28"/>
                <w:szCs w:val="28"/>
              </w:rPr>
              <w:t>,</w:t>
            </w:r>
            <w:r w:rsidRPr="009E270E">
              <w:rPr>
                <w:bCs/>
                <w:sz w:val="28"/>
                <w:szCs w:val="28"/>
              </w:rPr>
              <w:t xml:space="preserve"> </w:t>
            </w:r>
          </w:p>
          <w:p w:rsidR="005115AF" w:rsidRPr="009E270E" w:rsidRDefault="005115AF" w:rsidP="00600CA6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отдела надзора за строительством дорог и промышленных объектов</w:t>
            </w:r>
            <w:r w:rsidR="00EB7383">
              <w:rPr>
                <w:bCs/>
                <w:sz w:val="28"/>
                <w:szCs w:val="28"/>
              </w:rPr>
              <w:t>,</w:t>
            </w:r>
          </w:p>
          <w:p w:rsidR="005115AF" w:rsidRPr="009E270E" w:rsidRDefault="005115AF" w:rsidP="00EB7383">
            <w:pPr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 xml:space="preserve">отдела за </w:t>
            </w:r>
            <w:proofErr w:type="spellStart"/>
            <w:r w:rsidR="00EB7383">
              <w:rPr>
                <w:bCs/>
                <w:sz w:val="28"/>
                <w:szCs w:val="28"/>
              </w:rPr>
              <w:t>энергонадзора</w:t>
            </w:r>
            <w:proofErr w:type="spellEnd"/>
          </w:p>
        </w:tc>
        <w:tc>
          <w:tcPr>
            <w:tcW w:w="2961" w:type="dxa"/>
          </w:tcPr>
          <w:p w:rsidR="005115AF" w:rsidRPr="009E270E" w:rsidRDefault="005115AF" w:rsidP="00121812">
            <w:pPr>
              <w:numPr>
                <w:ilvl w:val="0"/>
                <w:numId w:val="13"/>
              </w:numPr>
              <w:tabs>
                <w:tab w:val="clear" w:pos="792"/>
                <w:tab w:val="num" w:pos="340"/>
              </w:tabs>
              <w:ind w:left="340" w:hanging="340"/>
              <w:jc w:val="both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Рассмотрение вопросов по результатам проведенных проверок</w:t>
            </w:r>
          </w:p>
          <w:p w:rsidR="005115AF" w:rsidRPr="009E270E" w:rsidRDefault="005115AF" w:rsidP="00121812">
            <w:pPr>
              <w:numPr>
                <w:ilvl w:val="0"/>
                <w:numId w:val="13"/>
              </w:numPr>
              <w:tabs>
                <w:tab w:val="clear" w:pos="792"/>
                <w:tab w:val="num" w:pos="340"/>
              </w:tabs>
              <w:ind w:left="340" w:hanging="340"/>
              <w:jc w:val="both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Выработка единой позиции</w:t>
            </w:r>
          </w:p>
        </w:tc>
      </w:tr>
      <w:tr w:rsidR="005115AF" w:rsidRPr="009E270E" w:rsidTr="00600CA6">
        <w:tc>
          <w:tcPr>
            <w:tcW w:w="3049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Предоставление протокола об административном правонарушении в отдел по правовым вопросам</w:t>
            </w:r>
          </w:p>
        </w:tc>
        <w:tc>
          <w:tcPr>
            <w:tcW w:w="3560" w:type="dxa"/>
          </w:tcPr>
          <w:p w:rsidR="005115AF" w:rsidRPr="009E270E" w:rsidRDefault="00EB7383" w:rsidP="00EB73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5115AF" w:rsidRPr="009E270E">
              <w:rPr>
                <w:bCs/>
                <w:sz w:val="28"/>
                <w:szCs w:val="28"/>
              </w:rPr>
              <w:t>ачальник отдела по правовым вопросам</w:t>
            </w:r>
          </w:p>
        </w:tc>
        <w:tc>
          <w:tcPr>
            <w:tcW w:w="2961" w:type="dxa"/>
          </w:tcPr>
          <w:p w:rsidR="005115AF" w:rsidRPr="009E270E" w:rsidRDefault="005115AF" w:rsidP="00EB7383">
            <w:pPr>
              <w:ind w:left="72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Проверка протокола и прилагаемых документов специалистами отдела по правовым вопросам</w:t>
            </w:r>
          </w:p>
        </w:tc>
      </w:tr>
      <w:tr w:rsidR="005115AF" w:rsidRPr="009E270E" w:rsidTr="00600CA6">
        <w:tc>
          <w:tcPr>
            <w:tcW w:w="3049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Контроль и координация при рассмотрении обращений органов Прокуратуры</w:t>
            </w:r>
          </w:p>
        </w:tc>
        <w:tc>
          <w:tcPr>
            <w:tcW w:w="3560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Начальник отдела по правовым вопросам</w:t>
            </w:r>
          </w:p>
        </w:tc>
        <w:tc>
          <w:tcPr>
            <w:tcW w:w="2961" w:type="dxa"/>
          </w:tcPr>
          <w:p w:rsidR="005115AF" w:rsidRPr="009E270E" w:rsidRDefault="005115AF" w:rsidP="00EB7383">
            <w:pPr>
              <w:numPr>
                <w:ilvl w:val="0"/>
                <w:numId w:val="8"/>
              </w:numPr>
              <w:tabs>
                <w:tab w:val="clear" w:pos="1440"/>
                <w:tab w:val="num" w:pos="432"/>
              </w:tabs>
              <w:ind w:left="432"/>
              <w:rPr>
                <w:bCs/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>Внесение замечаний (предложений)</w:t>
            </w:r>
          </w:p>
          <w:p w:rsidR="005115AF" w:rsidRPr="009E270E" w:rsidRDefault="005115AF" w:rsidP="00EB7383">
            <w:pPr>
              <w:numPr>
                <w:ilvl w:val="0"/>
                <w:numId w:val="8"/>
              </w:numPr>
              <w:tabs>
                <w:tab w:val="clear" w:pos="1440"/>
                <w:tab w:val="num" w:pos="432"/>
              </w:tabs>
              <w:ind w:left="432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Доработка проекта</w:t>
            </w:r>
          </w:p>
          <w:p w:rsidR="005115AF" w:rsidRPr="009E270E" w:rsidRDefault="005115AF" w:rsidP="00EB7383">
            <w:pPr>
              <w:numPr>
                <w:ilvl w:val="0"/>
                <w:numId w:val="8"/>
              </w:numPr>
              <w:tabs>
                <w:tab w:val="clear" w:pos="1440"/>
                <w:tab w:val="num" w:pos="432"/>
              </w:tabs>
              <w:ind w:left="432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Согласование</w:t>
            </w:r>
          </w:p>
        </w:tc>
      </w:tr>
      <w:tr w:rsidR="005115AF" w:rsidRPr="009E270E" w:rsidTr="00600CA6">
        <w:tc>
          <w:tcPr>
            <w:tcW w:w="3049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Контроль и координация при рассмотрении обращений Законодательного Собрания, органов исполнительной власти, органов местного самоуправления, юридических лиц и др.</w:t>
            </w:r>
          </w:p>
        </w:tc>
        <w:tc>
          <w:tcPr>
            <w:tcW w:w="3560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Соисполнитель – государственный гражданский служащий, ответственный за рассмотрение обращения</w:t>
            </w:r>
          </w:p>
        </w:tc>
        <w:tc>
          <w:tcPr>
            <w:tcW w:w="2961" w:type="dxa"/>
          </w:tcPr>
          <w:p w:rsidR="005115AF" w:rsidRPr="009E270E" w:rsidRDefault="005115AF" w:rsidP="00EB7383">
            <w:pPr>
              <w:ind w:left="72"/>
              <w:rPr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>Визирование служебной записки начальнику отдела, ответственного за рассмотрение обращения, по результатам рассмотрения вопросов компетенции Отдела</w:t>
            </w:r>
          </w:p>
          <w:p w:rsidR="005115AF" w:rsidRPr="009E270E" w:rsidRDefault="005115AF" w:rsidP="00EB7383">
            <w:pPr>
              <w:ind w:left="72"/>
              <w:rPr>
                <w:sz w:val="28"/>
                <w:szCs w:val="28"/>
              </w:rPr>
            </w:pPr>
          </w:p>
        </w:tc>
      </w:tr>
      <w:tr w:rsidR="005115AF" w:rsidRPr="009E270E" w:rsidTr="00600CA6">
        <w:tc>
          <w:tcPr>
            <w:tcW w:w="3049" w:type="dxa"/>
          </w:tcPr>
          <w:p w:rsidR="005115AF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Контроль и координация при рассмотрении обращений Законодательного Собрания, органов исполнительной власти, органов местного самоуправления, юридических лиц и др.</w:t>
            </w:r>
          </w:p>
          <w:p w:rsidR="00EB7383" w:rsidRPr="009E270E" w:rsidRDefault="00EB7383" w:rsidP="00EB738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60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Государственный гражданский служащий, ответственный за рассмотрение обращения</w:t>
            </w:r>
          </w:p>
        </w:tc>
        <w:tc>
          <w:tcPr>
            <w:tcW w:w="2961" w:type="dxa"/>
          </w:tcPr>
          <w:p w:rsidR="005115AF" w:rsidRPr="009E270E" w:rsidRDefault="005115AF" w:rsidP="00EB7383">
            <w:pPr>
              <w:ind w:left="72"/>
              <w:rPr>
                <w:bCs/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>1) Внесение замечаний (предложений)</w:t>
            </w:r>
          </w:p>
          <w:p w:rsidR="005115AF" w:rsidRPr="009E270E" w:rsidRDefault="005115AF" w:rsidP="00EB7383">
            <w:pPr>
              <w:ind w:left="72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2) Доработка проекта</w:t>
            </w:r>
          </w:p>
          <w:p w:rsidR="005115AF" w:rsidRPr="009E270E" w:rsidRDefault="005115AF" w:rsidP="00EB7383">
            <w:pPr>
              <w:ind w:left="72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3) Согласование</w:t>
            </w:r>
          </w:p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</w:p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</w:p>
        </w:tc>
      </w:tr>
      <w:tr w:rsidR="005115AF" w:rsidRPr="009E270E" w:rsidTr="00600CA6">
        <w:tc>
          <w:tcPr>
            <w:tcW w:w="3049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lastRenderedPageBreak/>
              <w:t>Контроль и координация при рассмотрении письменных обращений граждан, организаций</w:t>
            </w:r>
          </w:p>
          <w:p w:rsidR="005115AF" w:rsidRPr="009E270E" w:rsidRDefault="005115AF" w:rsidP="00EB73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 xml:space="preserve">Соисполнитель – государственный гражданский служащий, ответственный за рассмотрение обращения </w:t>
            </w:r>
          </w:p>
        </w:tc>
        <w:tc>
          <w:tcPr>
            <w:tcW w:w="2961" w:type="dxa"/>
          </w:tcPr>
          <w:p w:rsidR="005115AF" w:rsidRPr="009E270E" w:rsidRDefault="005115AF" w:rsidP="00EB7383">
            <w:pPr>
              <w:pStyle w:val="2"/>
              <w:numPr>
                <w:ilvl w:val="0"/>
                <w:numId w:val="0"/>
              </w:numPr>
              <w:tabs>
                <w:tab w:val="num" w:pos="432"/>
              </w:tabs>
              <w:ind w:firstLine="72"/>
              <w:jc w:val="left"/>
              <w:rPr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>Визирование служебной записки начальнику отдела, ответственного за рассмотрение обращения, по результатам рассмотрения вопросов компетенции Отдела</w:t>
            </w:r>
          </w:p>
        </w:tc>
      </w:tr>
      <w:tr w:rsidR="005115AF" w:rsidRPr="009E270E" w:rsidTr="00600CA6">
        <w:tc>
          <w:tcPr>
            <w:tcW w:w="3049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Контроль и координация при рассмотрении письменных обращений граждан, организаций</w:t>
            </w:r>
          </w:p>
        </w:tc>
        <w:tc>
          <w:tcPr>
            <w:tcW w:w="3560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Государственный гражданский служащий, ответственный за рассмотрение обращения</w:t>
            </w:r>
          </w:p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:rsidR="005115AF" w:rsidRPr="009E270E" w:rsidRDefault="005115AF" w:rsidP="00EB7383">
            <w:pPr>
              <w:ind w:left="72"/>
              <w:rPr>
                <w:bCs/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>1) Внесение замечаний (предложений)</w:t>
            </w:r>
          </w:p>
          <w:p w:rsidR="005115AF" w:rsidRPr="009E270E" w:rsidRDefault="005115AF" w:rsidP="00EB7383">
            <w:pPr>
              <w:ind w:left="72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2) Доработка проекта</w:t>
            </w:r>
          </w:p>
          <w:p w:rsidR="005115AF" w:rsidRPr="009E270E" w:rsidRDefault="005115AF" w:rsidP="00EB7383">
            <w:pPr>
              <w:ind w:left="72"/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3) Согласование</w:t>
            </w:r>
          </w:p>
        </w:tc>
      </w:tr>
      <w:tr w:rsidR="005115AF" w:rsidRPr="009E270E" w:rsidTr="00600CA6">
        <w:tc>
          <w:tcPr>
            <w:tcW w:w="3049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Исполнение правомерных поручений непосредственного и вышестоящего руководителя</w:t>
            </w:r>
          </w:p>
        </w:tc>
        <w:tc>
          <w:tcPr>
            <w:tcW w:w="3560" w:type="dxa"/>
          </w:tcPr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>Руководитель Службы</w:t>
            </w:r>
          </w:p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</w:p>
          <w:p w:rsidR="005115AF" w:rsidRPr="009E270E" w:rsidRDefault="005115AF" w:rsidP="00EB7383">
            <w:pPr>
              <w:rPr>
                <w:bCs/>
                <w:sz w:val="28"/>
                <w:szCs w:val="28"/>
              </w:rPr>
            </w:pPr>
            <w:r w:rsidRPr="009E270E">
              <w:rPr>
                <w:bCs/>
                <w:sz w:val="28"/>
                <w:szCs w:val="28"/>
              </w:rPr>
              <w:t xml:space="preserve">Заместитель руководителя Службы, </w:t>
            </w:r>
            <w:r w:rsidRPr="009E270E">
              <w:rPr>
                <w:sz w:val="28"/>
                <w:szCs w:val="28"/>
              </w:rPr>
              <w:t>курирующий вопросы государственного строительного надзора</w:t>
            </w:r>
          </w:p>
        </w:tc>
        <w:tc>
          <w:tcPr>
            <w:tcW w:w="2961" w:type="dxa"/>
          </w:tcPr>
          <w:p w:rsidR="005115AF" w:rsidRPr="009E270E" w:rsidRDefault="005115AF" w:rsidP="00EB7383">
            <w:pPr>
              <w:pStyle w:val="2"/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432" w:hanging="432"/>
              <w:jc w:val="left"/>
              <w:rPr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>Выработка единой позиции по исполнению поручения</w:t>
            </w:r>
          </w:p>
          <w:p w:rsidR="005115AF" w:rsidRPr="009E270E" w:rsidRDefault="005115AF" w:rsidP="00EB7383">
            <w:pPr>
              <w:pStyle w:val="2"/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432" w:hanging="432"/>
              <w:jc w:val="left"/>
              <w:rPr>
                <w:sz w:val="28"/>
                <w:szCs w:val="28"/>
              </w:rPr>
            </w:pPr>
            <w:r w:rsidRPr="009E270E">
              <w:rPr>
                <w:sz w:val="28"/>
                <w:szCs w:val="28"/>
              </w:rPr>
              <w:t>Подготовка итогового документа по исполнению поручения</w:t>
            </w:r>
          </w:p>
        </w:tc>
      </w:tr>
    </w:tbl>
    <w:p w:rsidR="005115AF" w:rsidRPr="00EB7383" w:rsidRDefault="005115AF" w:rsidP="005115AF">
      <w:pPr>
        <w:rPr>
          <w:b/>
          <w:bCs/>
          <w:sz w:val="16"/>
          <w:szCs w:val="16"/>
        </w:rPr>
      </w:pPr>
    </w:p>
    <w:p w:rsidR="005115AF" w:rsidRPr="009E270E" w:rsidRDefault="005115AF" w:rsidP="005115AF">
      <w:pPr>
        <w:jc w:val="both"/>
        <w:rPr>
          <w:b/>
          <w:bCs/>
          <w:sz w:val="28"/>
          <w:szCs w:val="28"/>
          <w:u w:val="single"/>
        </w:rPr>
      </w:pPr>
      <w:r w:rsidRPr="009E270E">
        <w:rPr>
          <w:b/>
          <w:bCs/>
          <w:sz w:val="28"/>
          <w:szCs w:val="28"/>
          <w:u w:val="single"/>
        </w:rPr>
        <w:t>Раздел 10.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0C2E61" w:rsidRPr="009E270E" w:rsidRDefault="005115AF" w:rsidP="005115AF">
      <w:pPr>
        <w:jc w:val="both"/>
        <w:rPr>
          <w:bCs/>
          <w:sz w:val="28"/>
          <w:szCs w:val="28"/>
        </w:rPr>
      </w:pPr>
      <w:r w:rsidRPr="009E270E">
        <w:rPr>
          <w:b/>
          <w:bCs/>
          <w:sz w:val="28"/>
          <w:szCs w:val="28"/>
        </w:rPr>
        <w:tab/>
      </w:r>
      <w:r w:rsidRPr="009E270E">
        <w:rPr>
          <w:bCs/>
          <w:sz w:val="28"/>
          <w:szCs w:val="28"/>
        </w:rPr>
        <w:t>Государственные услуги в соответствии с административным регламентом государственного органа не оказываются.</w:t>
      </w:r>
    </w:p>
    <w:p w:rsidR="005115AF" w:rsidRPr="00EB7383" w:rsidRDefault="005115AF" w:rsidP="005115AF">
      <w:pPr>
        <w:jc w:val="both"/>
        <w:rPr>
          <w:bCs/>
          <w:sz w:val="16"/>
          <w:szCs w:val="16"/>
        </w:rPr>
      </w:pPr>
    </w:p>
    <w:p w:rsidR="00D46A1A" w:rsidRPr="009E270E" w:rsidRDefault="000F3EFE" w:rsidP="008A1C88">
      <w:pPr>
        <w:jc w:val="center"/>
        <w:rPr>
          <w:b/>
          <w:sz w:val="28"/>
          <w:szCs w:val="28"/>
        </w:rPr>
      </w:pPr>
      <w:r w:rsidRPr="009E270E">
        <w:rPr>
          <w:b/>
          <w:sz w:val="28"/>
          <w:szCs w:val="28"/>
        </w:rPr>
        <w:t xml:space="preserve">Раздел </w:t>
      </w:r>
      <w:r w:rsidR="002F7817" w:rsidRPr="009E270E">
        <w:rPr>
          <w:b/>
          <w:sz w:val="28"/>
          <w:szCs w:val="28"/>
        </w:rPr>
        <w:t xml:space="preserve">11. </w:t>
      </w:r>
      <w:r w:rsidR="00D46A1A" w:rsidRPr="009E270E">
        <w:rPr>
          <w:b/>
          <w:sz w:val="28"/>
          <w:szCs w:val="28"/>
        </w:rPr>
        <w:t>Показатели эффективности и результативности профессиональной служебной деятельности гражданского служащего</w:t>
      </w:r>
    </w:p>
    <w:p w:rsidR="00666F4B" w:rsidRPr="00EB7383" w:rsidRDefault="00666F4B" w:rsidP="008A1C88">
      <w:pPr>
        <w:jc w:val="center"/>
        <w:rPr>
          <w:b/>
          <w:sz w:val="16"/>
          <w:szCs w:val="16"/>
        </w:rPr>
      </w:pPr>
    </w:p>
    <w:tbl>
      <w:tblPr>
        <w:tblStyle w:val="a7"/>
        <w:tblW w:w="10008" w:type="dxa"/>
        <w:tblLook w:val="01E0" w:firstRow="1" w:lastRow="1" w:firstColumn="1" w:lastColumn="1" w:noHBand="0" w:noVBand="0"/>
      </w:tblPr>
      <w:tblGrid>
        <w:gridCol w:w="2987"/>
        <w:gridCol w:w="2506"/>
        <w:gridCol w:w="4515"/>
      </w:tblGrid>
      <w:tr w:rsidR="009E270E" w:rsidRPr="007E2059" w:rsidTr="00EB7383">
        <w:trPr>
          <w:tblHeader/>
        </w:trPr>
        <w:tc>
          <w:tcPr>
            <w:tcW w:w="2987" w:type="dxa"/>
          </w:tcPr>
          <w:p w:rsidR="009E270E" w:rsidRPr="007E2059" w:rsidRDefault="009E270E" w:rsidP="0074583C">
            <w:pPr>
              <w:jc w:val="center"/>
              <w:rPr>
                <w:b/>
                <w:szCs w:val="24"/>
              </w:rPr>
            </w:pPr>
            <w:r w:rsidRPr="007E2059">
              <w:rPr>
                <w:b/>
                <w:szCs w:val="24"/>
              </w:rPr>
              <w:t>Должностная обязанность (функция)</w:t>
            </w:r>
          </w:p>
        </w:tc>
        <w:tc>
          <w:tcPr>
            <w:tcW w:w="2506" w:type="dxa"/>
          </w:tcPr>
          <w:p w:rsidR="009E270E" w:rsidRPr="007E2059" w:rsidRDefault="009E270E" w:rsidP="0074583C">
            <w:pPr>
              <w:jc w:val="center"/>
              <w:rPr>
                <w:b/>
                <w:szCs w:val="24"/>
              </w:rPr>
            </w:pPr>
            <w:r w:rsidRPr="007E2059">
              <w:rPr>
                <w:b/>
                <w:szCs w:val="24"/>
              </w:rPr>
              <w:t>Виды показателей эффективности и результативности</w:t>
            </w:r>
          </w:p>
        </w:tc>
        <w:tc>
          <w:tcPr>
            <w:tcW w:w="4515" w:type="dxa"/>
          </w:tcPr>
          <w:p w:rsidR="009E270E" w:rsidRPr="007E2059" w:rsidRDefault="009E270E" w:rsidP="0074583C">
            <w:pPr>
              <w:jc w:val="center"/>
              <w:rPr>
                <w:b/>
                <w:szCs w:val="24"/>
              </w:rPr>
            </w:pPr>
            <w:r w:rsidRPr="007E2059">
              <w:rPr>
                <w:b/>
                <w:szCs w:val="24"/>
              </w:rPr>
              <w:t>Показатели результативности и эффективности</w:t>
            </w:r>
          </w:p>
        </w:tc>
      </w:tr>
      <w:tr w:rsidR="009E270E" w:rsidRPr="007E2059" w:rsidTr="00EB7383">
        <w:trPr>
          <w:cantSplit/>
        </w:trPr>
        <w:tc>
          <w:tcPr>
            <w:tcW w:w="2987" w:type="dxa"/>
          </w:tcPr>
          <w:p w:rsidR="009E270E" w:rsidRPr="007E2059" w:rsidRDefault="009E270E" w:rsidP="0074583C">
            <w:pPr>
              <w:pStyle w:val="ad"/>
              <w:ind w:left="0"/>
              <w:rPr>
                <w:szCs w:val="24"/>
              </w:rPr>
            </w:pPr>
            <w:r w:rsidRPr="007E2059">
              <w:rPr>
                <w:szCs w:val="24"/>
              </w:rPr>
              <w:lastRenderedPageBreak/>
              <w:t>Осуществление Отделом государственного санитарно-эпидемиологического надзора и экологического контроля по объектам</w:t>
            </w:r>
            <w:r w:rsidR="00EB7383" w:rsidRPr="007E2059">
              <w:rPr>
                <w:szCs w:val="24"/>
              </w:rPr>
              <w:t xml:space="preserve"> </w:t>
            </w:r>
            <w:r w:rsidRPr="007E2059">
              <w:rPr>
                <w:szCs w:val="24"/>
              </w:rPr>
              <w:t>капитального строительства</w:t>
            </w:r>
            <w:r w:rsidR="00EB7383" w:rsidRPr="007E2059">
              <w:rPr>
                <w:szCs w:val="24"/>
              </w:rPr>
              <w:t xml:space="preserve"> </w:t>
            </w:r>
            <w:r w:rsidRPr="007E2059">
              <w:rPr>
                <w:szCs w:val="24"/>
              </w:rPr>
              <w:t>в соответствии с действующим законодательством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</w:tc>
        <w:tc>
          <w:tcPr>
            <w:tcW w:w="2506" w:type="dxa"/>
          </w:tcPr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Качество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EB7383" w:rsidRPr="007E2059" w:rsidRDefault="00EB7383" w:rsidP="0074583C">
            <w:pPr>
              <w:rPr>
                <w:szCs w:val="24"/>
              </w:rPr>
            </w:pPr>
          </w:p>
          <w:p w:rsidR="00EB7383" w:rsidRPr="007E2059" w:rsidRDefault="00EB7383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 xml:space="preserve">Количество 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Своевременность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</w:tc>
        <w:tc>
          <w:tcPr>
            <w:tcW w:w="4515" w:type="dxa"/>
          </w:tcPr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 xml:space="preserve">Доля выявленных Отделом нарушений требований проектной документации и нормативных документов в области строительства признанных незаконными (не обоснованными), в общем количестве выявленных Отделом нарушений </w:t>
            </w:r>
          </w:p>
          <w:p w:rsidR="00EB7383" w:rsidRPr="007E2059" w:rsidRDefault="00EB7383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Количество проведенных проверок Отделом</w:t>
            </w:r>
          </w:p>
          <w:p w:rsidR="00EB7383" w:rsidRPr="007E2059" w:rsidRDefault="00EB7383" w:rsidP="0074583C">
            <w:pPr>
              <w:tabs>
                <w:tab w:val="left" w:pos="432"/>
              </w:tabs>
              <w:rPr>
                <w:szCs w:val="24"/>
              </w:rPr>
            </w:pPr>
          </w:p>
          <w:p w:rsidR="009E270E" w:rsidRPr="007E2059" w:rsidRDefault="009E270E" w:rsidP="0074583C">
            <w:pPr>
              <w:tabs>
                <w:tab w:val="left" w:pos="432"/>
              </w:tabs>
              <w:rPr>
                <w:szCs w:val="24"/>
              </w:rPr>
            </w:pPr>
            <w:r w:rsidRPr="007E2059">
              <w:rPr>
                <w:szCs w:val="24"/>
              </w:rPr>
              <w:t>Доля проверок проведенных Отделом в установленные сроки, в общем количестве проведенных Отделом проверок</w:t>
            </w:r>
          </w:p>
        </w:tc>
      </w:tr>
      <w:tr w:rsidR="009E270E" w:rsidRPr="007E2059" w:rsidTr="00EB7383">
        <w:trPr>
          <w:cantSplit/>
        </w:trPr>
        <w:tc>
          <w:tcPr>
            <w:tcW w:w="2987" w:type="dxa"/>
          </w:tcPr>
          <w:p w:rsidR="009E270E" w:rsidRPr="007E2059" w:rsidRDefault="009E270E" w:rsidP="00EB7383">
            <w:pPr>
              <w:pStyle w:val="ad"/>
              <w:ind w:left="0"/>
              <w:rPr>
                <w:szCs w:val="24"/>
              </w:rPr>
            </w:pPr>
            <w:r w:rsidRPr="007E2059">
              <w:rPr>
                <w:szCs w:val="24"/>
              </w:rPr>
              <w:t xml:space="preserve">Оформление документов Отделом по результатам проверок объектов капитального строительства </w:t>
            </w:r>
          </w:p>
          <w:p w:rsidR="009E270E" w:rsidRPr="007E2059" w:rsidRDefault="009E270E" w:rsidP="0074583C">
            <w:pPr>
              <w:pStyle w:val="ad"/>
              <w:ind w:left="0"/>
              <w:jc w:val="both"/>
              <w:rPr>
                <w:szCs w:val="24"/>
              </w:rPr>
            </w:pPr>
          </w:p>
          <w:p w:rsidR="009E270E" w:rsidRPr="007E2059" w:rsidRDefault="009E270E" w:rsidP="0074583C">
            <w:pPr>
              <w:pStyle w:val="ad"/>
              <w:ind w:left="0"/>
              <w:jc w:val="both"/>
              <w:rPr>
                <w:szCs w:val="24"/>
              </w:rPr>
            </w:pPr>
          </w:p>
          <w:p w:rsidR="009E270E" w:rsidRPr="007E2059" w:rsidRDefault="009E270E" w:rsidP="0074583C">
            <w:pPr>
              <w:pStyle w:val="ad"/>
              <w:ind w:left="0"/>
              <w:jc w:val="both"/>
              <w:rPr>
                <w:szCs w:val="24"/>
              </w:rPr>
            </w:pPr>
          </w:p>
          <w:p w:rsidR="009E270E" w:rsidRPr="007E2059" w:rsidRDefault="009E270E" w:rsidP="0074583C">
            <w:pPr>
              <w:pStyle w:val="ad"/>
              <w:ind w:left="0"/>
              <w:jc w:val="both"/>
              <w:rPr>
                <w:szCs w:val="24"/>
              </w:rPr>
            </w:pPr>
          </w:p>
        </w:tc>
        <w:tc>
          <w:tcPr>
            <w:tcW w:w="2506" w:type="dxa"/>
          </w:tcPr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Качество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Количество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Своевременность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</w:tc>
        <w:tc>
          <w:tcPr>
            <w:tcW w:w="4515" w:type="dxa"/>
          </w:tcPr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 xml:space="preserve">Доля документов, к которым отсутствуют серьезные замечания непосредственного руководителя, в общем количестве документов </w:t>
            </w:r>
          </w:p>
          <w:p w:rsidR="00EB7383" w:rsidRPr="007E2059" w:rsidRDefault="00EB7383" w:rsidP="00EB7383">
            <w:pPr>
              <w:rPr>
                <w:szCs w:val="24"/>
              </w:rPr>
            </w:pPr>
          </w:p>
          <w:p w:rsidR="00EB7383" w:rsidRPr="007E2059" w:rsidRDefault="009E270E" w:rsidP="00EB7383">
            <w:pPr>
              <w:rPr>
                <w:szCs w:val="24"/>
              </w:rPr>
            </w:pPr>
            <w:r w:rsidRPr="007E2059">
              <w:rPr>
                <w:szCs w:val="24"/>
              </w:rPr>
              <w:t xml:space="preserve">Количество </w:t>
            </w:r>
            <w:proofErr w:type="gramStart"/>
            <w:r w:rsidRPr="007E2059">
              <w:rPr>
                <w:szCs w:val="24"/>
              </w:rPr>
              <w:t>составленных</w:t>
            </w:r>
            <w:proofErr w:type="gramEnd"/>
            <w:r w:rsidRPr="007E2059">
              <w:rPr>
                <w:szCs w:val="24"/>
              </w:rPr>
              <w:t xml:space="preserve"> </w:t>
            </w:r>
          </w:p>
          <w:p w:rsidR="009E270E" w:rsidRPr="007E2059" w:rsidRDefault="009E270E" w:rsidP="00EB7383">
            <w:pPr>
              <w:rPr>
                <w:szCs w:val="24"/>
              </w:rPr>
            </w:pPr>
            <w:r w:rsidRPr="007E2059">
              <w:rPr>
                <w:szCs w:val="24"/>
              </w:rPr>
              <w:t>Отделом:</w:t>
            </w:r>
            <w:r w:rsidR="00EB7383" w:rsidRPr="007E2059">
              <w:rPr>
                <w:szCs w:val="24"/>
              </w:rPr>
              <w:t xml:space="preserve"> а</w:t>
            </w:r>
            <w:r w:rsidRPr="007E2059">
              <w:rPr>
                <w:szCs w:val="24"/>
              </w:rPr>
              <w:t>ктов</w:t>
            </w:r>
            <w:r w:rsidR="00EB7383" w:rsidRPr="007E2059">
              <w:rPr>
                <w:szCs w:val="24"/>
              </w:rPr>
              <w:t xml:space="preserve">, </w:t>
            </w:r>
            <w:r w:rsidRPr="007E2059">
              <w:rPr>
                <w:szCs w:val="24"/>
              </w:rPr>
              <w:t>актов итоговых проверок</w:t>
            </w:r>
            <w:r w:rsidR="00EB7383" w:rsidRPr="007E2059">
              <w:rPr>
                <w:szCs w:val="24"/>
              </w:rPr>
              <w:t xml:space="preserve">, </w:t>
            </w:r>
            <w:r w:rsidRPr="007E2059">
              <w:rPr>
                <w:szCs w:val="24"/>
              </w:rPr>
              <w:t>предписаний</w:t>
            </w:r>
          </w:p>
          <w:p w:rsidR="00EB7383" w:rsidRPr="007E2059" w:rsidRDefault="00EB7383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Доля оформленных Отделом документов по результатам проверок в установленные сроки, в общем количестве оформленных Отделом документов</w:t>
            </w:r>
          </w:p>
        </w:tc>
      </w:tr>
      <w:tr w:rsidR="009E270E" w:rsidRPr="007E2059" w:rsidTr="00EB7383">
        <w:trPr>
          <w:cantSplit/>
        </w:trPr>
        <w:tc>
          <w:tcPr>
            <w:tcW w:w="2987" w:type="dxa"/>
          </w:tcPr>
          <w:p w:rsidR="009E270E" w:rsidRPr="007E2059" w:rsidRDefault="009E270E" w:rsidP="007E2059">
            <w:pPr>
              <w:tabs>
                <w:tab w:val="left" w:pos="0"/>
                <w:tab w:val="left" w:pos="1080"/>
              </w:tabs>
              <w:rPr>
                <w:szCs w:val="24"/>
              </w:rPr>
            </w:pPr>
            <w:r w:rsidRPr="007E2059">
              <w:rPr>
                <w:szCs w:val="24"/>
              </w:rPr>
              <w:t xml:space="preserve">Осуществление Отделом действий, направленных на привлечение к административной ответственности лиц, совершивших административные правонарушения, в порядке, предусмотренном законодательством Российской Федерации об административных правонарушениях </w:t>
            </w:r>
          </w:p>
          <w:p w:rsidR="009E270E" w:rsidRPr="007E2059" w:rsidRDefault="009E270E" w:rsidP="007E2059">
            <w:pPr>
              <w:pStyle w:val="ad"/>
              <w:ind w:left="0"/>
              <w:rPr>
                <w:szCs w:val="24"/>
              </w:rPr>
            </w:pPr>
          </w:p>
        </w:tc>
        <w:tc>
          <w:tcPr>
            <w:tcW w:w="2506" w:type="dxa"/>
          </w:tcPr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Качество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7E2059" w:rsidRPr="007E2059" w:rsidRDefault="007E2059" w:rsidP="0074583C">
            <w:pPr>
              <w:rPr>
                <w:szCs w:val="24"/>
              </w:rPr>
            </w:pPr>
          </w:p>
          <w:p w:rsidR="007E2059" w:rsidRPr="007E2059" w:rsidRDefault="007E2059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Количество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Своевременность</w:t>
            </w:r>
          </w:p>
        </w:tc>
        <w:tc>
          <w:tcPr>
            <w:tcW w:w="4515" w:type="dxa"/>
          </w:tcPr>
          <w:p w:rsidR="009E270E" w:rsidRPr="007E2059" w:rsidRDefault="009E270E" w:rsidP="0074583C">
            <w:pPr>
              <w:ind w:left="72"/>
              <w:rPr>
                <w:szCs w:val="24"/>
              </w:rPr>
            </w:pPr>
            <w:r w:rsidRPr="007E2059">
              <w:rPr>
                <w:szCs w:val="24"/>
              </w:rPr>
              <w:t xml:space="preserve">Доля протоколов об административных правонарушениях подготовленных Отделом, к которым отсутствуют существенные замечания отдела по правовым вопросам, в общем количестве подготовленных Отделом протоколов 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Количество составленных Отделом  протоколов об административных правонарушениях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ind w:left="72"/>
              <w:rPr>
                <w:szCs w:val="24"/>
              </w:rPr>
            </w:pPr>
            <w:r w:rsidRPr="007E2059">
              <w:rPr>
                <w:szCs w:val="24"/>
              </w:rPr>
              <w:t xml:space="preserve">Доля составленных Отделом протоколов об административных правонарушениях, в установленные законодательством сроки, в общем количестве составленных Отделом протоколов </w:t>
            </w:r>
          </w:p>
        </w:tc>
      </w:tr>
      <w:tr w:rsidR="009E270E" w:rsidRPr="007E2059" w:rsidTr="00EB7383">
        <w:trPr>
          <w:cantSplit/>
        </w:trPr>
        <w:tc>
          <w:tcPr>
            <w:tcW w:w="2987" w:type="dxa"/>
          </w:tcPr>
          <w:p w:rsidR="009E270E" w:rsidRPr="007E2059" w:rsidRDefault="009E270E" w:rsidP="0074583C">
            <w:pPr>
              <w:tabs>
                <w:tab w:val="left" w:pos="0"/>
                <w:tab w:val="left" w:pos="1080"/>
              </w:tabs>
              <w:jc w:val="both"/>
              <w:rPr>
                <w:szCs w:val="24"/>
              </w:rPr>
            </w:pPr>
            <w:r w:rsidRPr="007E2059">
              <w:rPr>
                <w:szCs w:val="24"/>
              </w:rPr>
              <w:lastRenderedPageBreak/>
              <w:t xml:space="preserve">Рассмотрение Отделом обращений граждан, органов Прокуратуры, </w:t>
            </w:r>
            <w:r w:rsidRPr="007E2059">
              <w:rPr>
                <w:bCs/>
                <w:szCs w:val="24"/>
              </w:rPr>
              <w:t>Законодательного Собрания, органов исполнительной власти, органов местного самоуправления, юридических лиц и др.</w:t>
            </w:r>
          </w:p>
          <w:p w:rsidR="009E270E" w:rsidRPr="007E2059" w:rsidRDefault="009E270E" w:rsidP="0074583C">
            <w:pPr>
              <w:tabs>
                <w:tab w:val="left" w:pos="0"/>
                <w:tab w:val="left" w:pos="1080"/>
              </w:tabs>
              <w:jc w:val="both"/>
              <w:rPr>
                <w:szCs w:val="24"/>
              </w:rPr>
            </w:pPr>
          </w:p>
          <w:p w:rsidR="009E270E" w:rsidRPr="007E2059" w:rsidRDefault="009E270E" w:rsidP="0074583C">
            <w:pPr>
              <w:tabs>
                <w:tab w:val="left" w:pos="0"/>
                <w:tab w:val="left" w:pos="1080"/>
              </w:tabs>
              <w:jc w:val="both"/>
              <w:rPr>
                <w:szCs w:val="24"/>
              </w:rPr>
            </w:pPr>
          </w:p>
        </w:tc>
        <w:tc>
          <w:tcPr>
            <w:tcW w:w="2506" w:type="dxa"/>
          </w:tcPr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Качество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Default="009E270E" w:rsidP="0074583C">
            <w:pPr>
              <w:rPr>
                <w:szCs w:val="24"/>
              </w:rPr>
            </w:pPr>
          </w:p>
          <w:p w:rsidR="007E2059" w:rsidRPr="007E2059" w:rsidRDefault="007E2059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Количество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Своевременность</w:t>
            </w:r>
          </w:p>
        </w:tc>
        <w:tc>
          <w:tcPr>
            <w:tcW w:w="4515" w:type="dxa"/>
          </w:tcPr>
          <w:p w:rsidR="009E270E" w:rsidRPr="007E2059" w:rsidRDefault="009E270E" w:rsidP="0074583C">
            <w:pPr>
              <w:ind w:left="72"/>
              <w:rPr>
                <w:szCs w:val="24"/>
              </w:rPr>
            </w:pPr>
            <w:r w:rsidRPr="007E2059">
              <w:rPr>
                <w:szCs w:val="24"/>
              </w:rPr>
              <w:t>Доля подготовленных Отделом проектов ответов, к которым отсутствуют существенные замечания непосредственного руководителя, руководителя Службы и отдела по правовым вопросам, в общем количестве подготовленных Отделом проектов писем</w:t>
            </w:r>
          </w:p>
          <w:p w:rsidR="009E270E" w:rsidRPr="007E2059" w:rsidRDefault="009E270E" w:rsidP="0074583C">
            <w:pPr>
              <w:ind w:left="72"/>
              <w:rPr>
                <w:szCs w:val="24"/>
              </w:rPr>
            </w:pPr>
            <w:r w:rsidRPr="007E2059">
              <w:rPr>
                <w:szCs w:val="24"/>
              </w:rPr>
              <w:t>Доля повторных обращений поступивших в Отдел в связи с недостаточно профессиональным или неполным рассмотрением обращений, к общем</w:t>
            </w:r>
            <w:r w:rsidR="007E2059">
              <w:rPr>
                <w:szCs w:val="24"/>
              </w:rPr>
              <w:t>у</w:t>
            </w:r>
            <w:r w:rsidRPr="007E2059">
              <w:rPr>
                <w:szCs w:val="24"/>
              </w:rPr>
              <w:t xml:space="preserve"> объем</w:t>
            </w:r>
            <w:r w:rsidR="007E2059">
              <w:rPr>
                <w:szCs w:val="24"/>
              </w:rPr>
              <w:t>у</w:t>
            </w:r>
            <w:r w:rsidRPr="007E2059">
              <w:rPr>
                <w:szCs w:val="24"/>
              </w:rPr>
              <w:t xml:space="preserve"> обращений граждан, которые были рассмотрены Отделом</w:t>
            </w:r>
          </w:p>
          <w:p w:rsidR="009E270E" w:rsidRPr="007E2059" w:rsidRDefault="009E270E" w:rsidP="0074583C">
            <w:pPr>
              <w:ind w:left="72"/>
              <w:rPr>
                <w:szCs w:val="24"/>
              </w:rPr>
            </w:pPr>
          </w:p>
          <w:p w:rsidR="009E270E" w:rsidRPr="007E2059" w:rsidRDefault="009E270E" w:rsidP="0074583C">
            <w:pPr>
              <w:ind w:left="72"/>
              <w:rPr>
                <w:szCs w:val="24"/>
              </w:rPr>
            </w:pPr>
            <w:r w:rsidRPr="007E2059">
              <w:rPr>
                <w:szCs w:val="24"/>
              </w:rPr>
              <w:t>Количество поступивших в Отдел на рассмотрение обращений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ind w:left="72"/>
              <w:rPr>
                <w:szCs w:val="24"/>
              </w:rPr>
            </w:pPr>
            <w:r w:rsidRPr="007E2059">
              <w:rPr>
                <w:szCs w:val="24"/>
              </w:rPr>
              <w:t>Доля рассмотренных Отделом обращений в установленные сроки, в общем количестве поступивших в Отдел обращений</w:t>
            </w:r>
          </w:p>
        </w:tc>
      </w:tr>
      <w:tr w:rsidR="009E270E" w:rsidRPr="007E2059" w:rsidTr="00EB7383">
        <w:trPr>
          <w:cantSplit/>
        </w:trPr>
        <w:tc>
          <w:tcPr>
            <w:tcW w:w="2987" w:type="dxa"/>
          </w:tcPr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Подготовка Отделом деловых, служебных писем, служебных документов</w:t>
            </w:r>
          </w:p>
        </w:tc>
        <w:tc>
          <w:tcPr>
            <w:tcW w:w="2506" w:type="dxa"/>
          </w:tcPr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Качество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Количество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</w:tc>
        <w:tc>
          <w:tcPr>
            <w:tcW w:w="4515" w:type="dxa"/>
          </w:tcPr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Доля подготовленных Отделом проектов деловых, служебных писем, служебных документов, к которым отсутствуют существенные замечания непосредственного руководителя, руководителя Службы и отдела по правовым вопросам, в общем количестве подготовленных Отделом проектов деловых, служебных писем, служебных документов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Количество подготовленных Отделом  деловых, служебных писем, служебных документов</w:t>
            </w:r>
          </w:p>
        </w:tc>
      </w:tr>
      <w:tr w:rsidR="009E270E" w:rsidRPr="007E2059" w:rsidTr="00EB7383">
        <w:tc>
          <w:tcPr>
            <w:tcW w:w="2987" w:type="dxa"/>
          </w:tcPr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Выполнение иных поручений непосредственного и вышестоящего руководителей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</w:tc>
        <w:tc>
          <w:tcPr>
            <w:tcW w:w="2506" w:type="dxa"/>
          </w:tcPr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Качество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Количество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szCs w:val="24"/>
              </w:rPr>
            </w:pPr>
            <w:r w:rsidRPr="007E2059">
              <w:rPr>
                <w:szCs w:val="24"/>
              </w:rPr>
              <w:t>Своевременность</w:t>
            </w:r>
          </w:p>
          <w:p w:rsidR="009E270E" w:rsidRPr="007E2059" w:rsidRDefault="009E270E" w:rsidP="0074583C">
            <w:pPr>
              <w:rPr>
                <w:szCs w:val="24"/>
              </w:rPr>
            </w:pPr>
          </w:p>
          <w:p w:rsidR="009E270E" w:rsidRPr="007E2059" w:rsidRDefault="009E270E" w:rsidP="0074583C">
            <w:pPr>
              <w:rPr>
                <w:b/>
                <w:szCs w:val="24"/>
              </w:rPr>
            </w:pPr>
          </w:p>
        </w:tc>
        <w:tc>
          <w:tcPr>
            <w:tcW w:w="4515" w:type="dxa"/>
          </w:tcPr>
          <w:p w:rsidR="009E270E" w:rsidRPr="007E2059" w:rsidRDefault="009E270E" w:rsidP="0074583C">
            <w:pPr>
              <w:ind w:left="72"/>
              <w:rPr>
                <w:szCs w:val="24"/>
              </w:rPr>
            </w:pPr>
            <w:r w:rsidRPr="007E2059">
              <w:rPr>
                <w:szCs w:val="24"/>
              </w:rPr>
              <w:lastRenderedPageBreak/>
              <w:t>Профессиональный подход и компетентность при выполнении поручений  непосредственного и вышестоящего руководителей</w:t>
            </w:r>
          </w:p>
          <w:p w:rsidR="009E270E" w:rsidRPr="007E2059" w:rsidRDefault="009E270E" w:rsidP="0074583C">
            <w:pPr>
              <w:ind w:left="72"/>
              <w:rPr>
                <w:szCs w:val="24"/>
              </w:rPr>
            </w:pPr>
            <w:r w:rsidRPr="007E2059">
              <w:rPr>
                <w:szCs w:val="24"/>
              </w:rPr>
              <w:t>Доля поручений, к которым отсутствуют серьезных критических замечаний непосредственного и вышестоящего руководителей по содержанию проделанной работы</w:t>
            </w:r>
          </w:p>
          <w:p w:rsidR="009E270E" w:rsidRPr="007E2059" w:rsidRDefault="009E270E" w:rsidP="0074583C">
            <w:pPr>
              <w:ind w:left="72"/>
              <w:rPr>
                <w:szCs w:val="24"/>
              </w:rPr>
            </w:pPr>
          </w:p>
          <w:p w:rsidR="009E270E" w:rsidRPr="007E2059" w:rsidRDefault="009E270E" w:rsidP="0074583C">
            <w:pPr>
              <w:ind w:left="72"/>
              <w:rPr>
                <w:szCs w:val="24"/>
              </w:rPr>
            </w:pPr>
            <w:r w:rsidRPr="007E2059">
              <w:rPr>
                <w:szCs w:val="24"/>
              </w:rPr>
              <w:t>Количество иных поручений, выполненных Отделом и непосредственно начальником Отдела</w:t>
            </w:r>
          </w:p>
          <w:p w:rsidR="009E270E" w:rsidRPr="007E2059" w:rsidRDefault="009E270E" w:rsidP="0074583C">
            <w:pPr>
              <w:ind w:left="72"/>
              <w:rPr>
                <w:szCs w:val="24"/>
              </w:rPr>
            </w:pPr>
          </w:p>
          <w:p w:rsidR="009E270E" w:rsidRPr="007E2059" w:rsidRDefault="009E270E" w:rsidP="0074583C">
            <w:pPr>
              <w:ind w:left="72"/>
              <w:rPr>
                <w:szCs w:val="24"/>
              </w:rPr>
            </w:pPr>
            <w:r w:rsidRPr="007E2059">
              <w:rPr>
                <w:szCs w:val="24"/>
              </w:rPr>
              <w:t xml:space="preserve">Доля выполненных Отделом поручений в установленные сроки </w:t>
            </w:r>
            <w:r w:rsidRPr="007E2059">
              <w:rPr>
                <w:szCs w:val="24"/>
              </w:rPr>
              <w:lastRenderedPageBreak/>
              <w:t>непосредственным и вышестоящим руководителями, в общем количестве поручений</w:t>
            </w:r>
          </w:p>
        </w:tc>
      </w:tr>
    </w:tbl>
    <w:p w:rsidR="009E270E" w:rsidRPr="009E270E" w:rsidRDefault="009E270E" w:rsidP="009E270E">
      <w:pPr>
        <w:rPr>
          <w:b/>
          <w:sz w:val="28"/>
          <w:szCs w:val="28"/>
        </w:rPr>
      </w:pPr>
    </w:p>
    <w:p w:rsidR="0076638A" w:rsidRPr="009E270E" w:rsidRDefault="009E270E" w:rsidP="00666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6F4B" w:rsidRPr="009E270E" w:rsidRDefault="00666F4B" w:rsidP="00666F4B">
      <w:pPr>
        <w:rPr>
          <w:sz w:val="28"/>
          <w:szCs w:val="28"/>
        </w:rPr>
      </w:pPr>
      <w:r w:rsidRPr="009E270E">
        <w:rPr>
          <w:b/>
          <w:sz w:val="28"/>
          <w:szCs w:val="28"/>
        </w:rPr>
        <w:t>Ознакомлен:</w:t>
      </w:r>
    </w:p>
    <w:p w:rsidR="007E2059" w:rsidRDefault="00DC1A41" w:rsidP="007E2059">
      <w:pPr>
        <w:rPr>
          <w:sz w:val="28"/>
          <w:szCs w:val="28"/>
        </w:rPr>
      </w:pPr>
      <w:r w:rsidRPr="009E270E">
        <w:rPr>
          <w:sz w:val="28"/>
          <w:szCs w:val="28"/>
        </w:rPr>
        <w:t xml:space="preserve">Начальник отдела </w:t>
      </w:r>
    </w:p>
    <w:p w:rsidR="007E2059" w:rsidRDefault="007E2059" w:rsidP="007E2059">
      <w:pPr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санитарно-эпидемиологического надзора </w:t>
      </w:r>
    </w:p>
    <w:p w:rsidR="00DC1A41" w:rsidRPr="009E270E" w:rsidRDefault="007E2059" w:rsidP="007E2059">
      <w:pPr>
        <w:rPr>
          <w:sz w:val="28"/>
          <w:szCs w:val="28"/>
        </w:rPr>
      </w:pPr>
      <w:r>
        <w:rPr>
          <w:sz w:val="28"/>
          <w:szCs w:val="28"/>
        </w:rPr>
        <w:t xml:space="preserve">и экологического контроля </w:t>
      </w:r>
      <w:r w:rsidR="00DC1A41" w:rsidRPr="009E270E">
        <w:rPr>
          <w:sz w:val="28"/>
          <w:szCs w:val="28"/>
        </w:rPr>
        <w:t>службы строительного  надзора</w:t>
      </w:r>
    </w:p>
    <w:p w:rsidR="00DC1A41" w:rsidRPr="009E270E" w:rsidRDefault="00DC1A41" w:rsidP="00DC1A41">
      <w:pPr>
        <w:rPr>
          <w:sz w:val="28"/>
          <w:szCs w:val="28"/>
        </w:rPr>
      </w:pPr>
      <w:r w:rsidRPr="009E270E">
        <w:rPr>
          <w:sz w:val="28"/>
          <w:szCs w:val="28"/>
        </w:rPr>
        <w:t>и жилищного контроля  Красноярского края</w:t>
      </w:r>
    </w:p>
    <w:p w:rsidR="00DC1A41" w:rsidRPr="009E270E" w:rsidRDefault="00DC1A41" w:rsidP="00DC1A41">
      <w:pPr>
        <w:rPr>
          <w:sz w:val="28"/>
          <w:szCs w:val="28"/>
        </w:rPr>
      </w:pPr>
    </w:p>
    <w:p w:rsidR="00DC1A41" w:rsidRPr="009E270E" w:rsidRDefault="00DC1A41" w:rsidP="00DC1A41">
      <w:pPr>
        <w:rPr>
          <w:sz w:val="28"/>
          <w:szCs w:val="28"/>
        </w:rPr>
      </w:pPr>
      <w:r w:rsidRPr="009E270E">
        <w:rPr>
          <w:sz w:val="28"/>
          <w:szCs w:val="28"/>
        </w:rPr>
        <w:t>__</w:t>
      </w:r>
      <w:r w:rsidR="007407D0" w:rsidRPr="009E270E">
        <w:rPr>
          <w:sz w:val="28"/>
          <w:szCs w:val="28"/>
        </w:rPr>
        <w:t xml:space="preserve">________________ </w:t>
      </w:r>
      <w:r w:rsidR="007E2059">
        <w:rPr>
          <w:sz w:val="28"/>
          <w:szCs w:val="28"/>
        </w:rPr>
        <w:t>Т.В. Волкова</w:t>
      </w:r>
    </w:p>
    <w:p w:rsidR="00CE13B8" w:rsidRDefault="00DC1A41" w:rsidP="00DC1A41">
      <w:pPr>
        <w:rPr>
          <w:sz w:val="28"/>
          <w:szCs w:val="28"/>
        </w:rPr>
      </w:pPr>
      <w:r w:rsidRPr="009E270E">
        <w:rPr>
          <w:sz w:val="28"/>
          <w:szCs w:val="28"/>
        </w:rPr>
        <w:t>« ___ »______________2018 г.</w:t>
      </w:r>
    </w:p>
    <w:p w:rsidR="007E2059" w:rsidRDefault="007E2059" w:rsidP="00DC1A41">
      <w:pPr>
        <w:rPr>
          <w:sz w:val="28"/>
          <w:szCs w:val="28"/>
        </w:rPr>
      </w:pPr>
    </w:p>
    <w:p w:rsidR="007E2059" w:rsidRPr="009E270E" w:rsidRDefault="007E2059" w:rsidP="007E2059">
      <w:pPr>
        <w:rPr>
          <w:sz w:val="28"/>
          <w:szCs w:val="28"/>
        </w:rPr>
      </w:pPr>
      <w:r w:rsidRPr="009E270E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_____________</w:t>
      </w:r>
    </w:p>
    <w:p w:rsidR="007E2059" w:rsidRDefault="007E2059" w:rsidP="007E2059">
      <w:pPr>
        <w:rPr>
          <w:sz w:val="28"/>
          <w:szCs w:val="28"/>
        </w:rPr>
      </w:pPr>
      <w:r w:rsidRPr="009E270E">
        <w:rPr>
          <w:sz w:val="28"/>
          <w:szCs w:val="28"/>
        </w:rPr>
        <w:t>« ___ »______________20</w:t>
      </w:r>
      <w:r>
        <w:rPr>
          <w:sz w:val="28"/>
          <w:szCs w:val="28"/>
        </w:rPr>
        <w:t>____</w:t>
      </w:r>
      <w:r w:rsidRPr="009E270E">
        <w:rPr>
          <w:sz w:val="28"/>
          <w:szCs w:val="28"/>
        </w:rPr>
        <w:t xml:space="preserve"> г.</w:t>
      </w:r>
    </w:p>
    <w:p w:rsidR="007E2059" w:rsidRDefault="007E2059" w:rsidP="007E2059">
      <w:pPr>
        <w:rPr>
          <w:sz w:val="28"/>
          <w:szCs w:val="28"/>
        </w:rPr>
      </w:pPr>
    </w:p>
    <w:p w:rsidR="007E2059" w:rsidRPr="009E270E" w:rsidRDefault="007E2059" w:rsidP="007E2059">
      <w:pPr>
        <w:rPr>
          <w:sz w:val="28"/>
          <w:szCs w:val="28"/>
        </w:rPr>
      </w:pPr>
      <w:r w:rsidRPr="009E270E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_____________</w:t>
      </w:r>
    </w:p>
    <w:p w:rsidR="007E2059" w:rsidRPr="009E270E" w:rsidRDefault="007E2059" w:rsidP="007E2059">
      <w:pPr>
        <w:rPr>
          <w:b/>
          <w:sz w:val="28"/>
          <w:szCs w:val="28"/>
        </w:rPr>
      </w:pPr>
      <w:r w:rsidRPr="009E270E">
        <w:rPr>
          <w:sz w:val="28"/>
          <w:szCs w:val="28"/>
        </w:rPr>
        <w:t>« ___ »______________20</w:t>
      </w:r>
      <w:r>
        <w:rPr>
          <w:sz w:val="28"/>
          <w:szCs w:val="28"/>
        </w:rPr>
        <w:t>____</w:t>
      </w:r>
      <w:r w:rsidRPr="009E270E">
        <w:rPr>
          <w:sz w:val="28"/>
          <w:szCs w:val="28"/>
        </w:rPr>
        <w:t xml:space="preserve"> г.</w:t>
      </w:r>
    </w:p>
    <w:p w:rsidR="007E2059" w:rsidRDefault="007E2059" w:rsidP="007E2059">
      <w:pPr>
        <w:rPr>
          <w:b/>
          <w:sz w:val="28"/>
          <w:szCs w:val="28"/>
        </w:rPr>
      </w:pPr>
    </w:p>
    <w:p w:rsidR="007E2059" w:rsidRPr="009E270E" w:rsidRDefault="007E2059" w:rsidP="007E2059">
      <w:pPr>
        <w:rPr>
          <w:sz w:val="28"/>
          <w:szCs w:val="28"/>
        </w:rPr>
      </w:pPr>
      <w:r w:rsidRPr="009E270E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_____________</w:t>
      </w:r>
    </w:p>
    <w:p w:rsidR="007E2059" w:rsidRPr="009E270E" w:rsidRDefault="007E2059" w:rsidP="007E2059">
      <w:pPr>
        <w:rPr>
          <w:b/>
          <w:sz w:val="28"/>
          <w:szCs w:val="28"/>
        </w:rPr>
      </w:pPr>
      <w:r w:rsidRPr="009E270E">
        <w:rPr>
          <w:sz w:val="28"/>
          <w:szCs w:val="28"/>
        </w:rPr>
        <w:t>« ___ »______________20</w:t>
      </w:r>
      <w:r>
        <w:rPr>
          <w:sz w:val="28"/>
          <w:szCs w:val="28"/>
        </w:rPr>
        <w:t>____</w:t>
      </w:r>
      <w:r w:rsidRPr="009E270E">
        <w:rPr>
          <w:sz w:val="28"/>
          <w:szCs w:val="28"/>
        </w:rPr>
        <w:t xml:space="preserve"> г.</w:t>
      </w:r>
    </w:p>
    <w:p w:rsidR="007E2059" w:rsidRDefault="007E2059" w:rsidP="007E2059">
      <w:pPr>
        <w:rPr>
          <w:b/>
          <w:sz w:val="28"/>
          <w:szCs w:val="28"/>
        </w:rPr>
      </w:pPr>
    </w:p>
    <w:p w:rsidR="007E2059" w:rsidRPr="009E270E" w:rsidRDefault="007E2059" w:rsidP="007E2059">
      <w:pPr>
        <w:rPr>
          <w:sz w:val="28"/>
          <w:szCs w:val="28"/>
        </w:rPr>
      </w:pPr>
      <w:r w:rsidRPr="009E270E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_____________</w:t>
      </w:r>
    </w:p>
    <w:p w:rsidR="007E2059" w:rsidRPr="009E270E" w:rsidRDefault="007E2059" w:rsidP="007E2059">
      <w:pPr>
        <w:rPr>
          <w:b/>
          <w:sz w:val="28"/>
          <w:szCs w:val="28"/>
        </w:rPr>
      </w:pPr>
      <w:r w:rsidRPr="009E270E">
        <w:rPr>
          <w:sz w:val="28"/>
          <w:szCs w:val="28"/>
        </w:rPr>
        <w:t>« ___ »______________20</w:t>
      </w:r>
      <w:r>
        <w:rPr>
          <w:sz w:val="28"/>
          <w:szCs w:val="28"/>
        </w:rPr>
        <w:t>____</w:t>
      </w:r>
      <w:r w:rsidRPr="009E270E">
        <w:rPr>
          <w:sz w:val="28"/>
          <w:szCs w:val="28"/>
        </w:rPr>
        <w:t xml:space="preserve"> г.</w:t>
      </w:r>
    </w:p>
    <w:p w:rsidR="007E2059" w:rsidRPr="009E270E" w:rsidRDefault="007E2059" w:rsidP="007E2059">
      <w:pPr>
        <w:rPr>
          <w:b/>
          <w:sz w:val="28"/>
          <w:szCs w:val="28"/>
        </w:rPr>
      </w:pPr>
    </w:p>
    <w:p w:rsidR="007E2059" w:rsidRPr="009E270E" w:rsidRDefault="007E2059" w:rsidP="00DC1A41">
      <w:pPr>
        <w:rPr>
          <w:b/>
          <w:sz w:val="28"/>
          <w:szCs w:val="28"/>
        </w:rPr>
      </w:pPr>
    </w:p>
    <w:sectPr w:rsidR="007E2059" w:rsidRPr="009E270E" w:rsidSect="0076638A">
      <w:headerReference w:type="even" r:id="rId9"/>
      <w:headerReference w:type="default" r:id="rId10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33" w:rsidRDefault="00A84D33">
      <w:r>
        <w:separator/>
      </w:r>
    </w:p>
  </w:endnote>
  <w:endnote w:type="continuationSeparator" w:id="0">
    <w:p w:rsidR="00A84D33" w:rsidRDefault="00A8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33" w:rsidRDefault="00A84D33">
      <w:r>
        <w:separator/>
      </w:r>
    </w:p>
  </w:footnote>
  <w:footnote w:type="continuationSeparator" w:id="0">
    <w:p w:rsidR="00A84D33" w:rsidRDefault="00A8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3C" w:rsidRDefault="0074583C" w:rsidP="00977F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83C" w:rsidRDefault="0074583C" w:rsidP="0057476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3C" w:rsidRDefault="0074583C" w:rsidP="00977F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3F1">
      <w:rPr>
        <w:rStyle w:val="a5"/>
        <w:noProof/>
      </w:rPr>
      <w:t>4</w:t>
    </w:r>
    <w:r>
      <w:rPr>
        <w:rStyle w:val="a5"/>
      </w:rPr>
      <w:fldChar w:fldCharType="end"/>
    </w:r>
  </w:p>
  <w:p w:rsidR="0074583C" w:rsidRDefault="0074583C" w:rsidP="0057476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2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6"/>
    <w:multiLevelType w:val="multilevel"/>
    <w:tmpl w:val="00000016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8"/>
    <w:multiLevelType w:val="multilevel"/>
    <w:tmpl w:val="8548A38A"/>
    <w:name w:val="WW8Num33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A186C"/>
    <w:multiLevelType w:val="hybridMultilevel"/>
    <w:tmpl w:val="2C0C277A"/>
    <w:lvl w:ilvl="0" w:tplc="87649612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32B47B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C3DDD"/>
    <w:multiLevelType w:val="hybridMultilevel"/>
    <w:tmpl w:val="148C98C4"/>
    <w:lvl w:ilvl="0" w:tplc="E034D3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F6DE9"/>
    <w:multiLevelType w:val="hybridMultilevel"/>
    <w:tmpl w:val="B7E67C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10344B7"/>
    <w:multiLevelType w:val="hybridMultilevel"/>
    <w:tmpl w:val="BB8EA8B8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927C3"/>
    <w:multiLevelType w:val="hybridMultilevel"/>
    <w:tmpl w:val="295E5400"/>
    <w:lvl w:ilvl="0" w:tplc="6E52B85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2BC25A23"/>
    <w:multiLevelType w:val="hybridMultilevel"/>
    <w:tmpl w:val="6414EB08"/>
    <w:lvl w:ilvl="0" w:tplc="9A8440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84E06"/>
    <w:multiLevelType w:val="hybridMultilevel"/>
    <w:tmpl w:val="84EE3EFC"/>
    <w:lvl w:ilvl="0" w:tplc="0BA4F700">
      <w:start w:val="3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F23"/>
    <w:multiLevelType w:val="hybridMultilevel"/>
    <w:tmpl w:val="C4F0D87C"/>
    <w:lvl w:ilvl="0" w:tplc="3710D3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6023C"/>
    <w:multiLevelType w:val="hybridMultilevel"/>
    <w:tmpl w:val="D8FE38C8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9D0DCC"/>
    <w:multiLevelType w:val="hybridMultilevel"/>
    <w:tmpl w:val="B17688C4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D2F28"/>
    <w:multiLevelType w:val="hybridMultilevel"/>
    <w:tmpl w:val="F2D690A6"/>
    <w:lvl w:ilvl="0" w:tplc="87649612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3710D3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4004A"/>
    <w:multiLevelType w:val="hybridMultilevel"/>
    <w:tmpl w:val="86C497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21B692F"/>
    <w:multiLevelType w:val="hybridMultilevel"/>
    <w:tmpl w:val="F06E690A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F7936"/>
    <w:multiLevelType w:val="hybridMultilevel"/>
    <w:tmpl w:val="987A2B1C"/>
    <w:lvl w:ilvl="0" w:tplc="E034D3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94921"/>
    <w:multiLevelType w:val="hybridMultilevel"/>
    <w:tmpl w:val="B628CFB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8D2942"/>
    <w:multiLevelType w:val="hybridMultilevel"/>
    <w:tmpl w:val="133C285C"/>
    <w:lvl w:ilvl="0" w:tplc="87649612">
      <w:start w:val="1"/>
      <w:numFmt w:val="bullet"/>
      <w:lvlText w:val="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>
    <w:nsid w:val="779314AF"/>
    <w:multiLevelType w:val="hybridMultilevel"/>
    <w:tmpl w:val="EF1833F6"/>
    <w:lvl w:ilvl="0" w:tplc="24B0B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ED5AA">
      <w:start w:val="1"/>
      <w:numFmt w:val="decimal"/>
      <w:lvlText w:val="%2."/>
      <w:lvlJc w:val="center"/>
      <w:pPr>
        <w:tabs>
          <w:tab w:val="num" w:pos="1800"/>
        </w:tabs>
        <w:ind w:left="1800" w:hanging="720"/>
      </w:pPr>
      <w:rPr>
        <w:rFonts w:ascii="13" w:hAnsi="13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3"/>
  </w:num>
  <w:num w:numId="10">
    <w:abstractNumId w:val="1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0"/>
  </w:num>
  <w:num w:numId="14">
    <w:abstractNumId w:val="19"/>
  </w:num>
  <w:num w:numId="15">
    <w:abstractNumId w:val="7"/>
  </w:num>
  <w:num w:numId="16">
    <w:abstractNumId w:val="17"/>
  </w:num>
  <w:num w:numId="17">
    <w:abstractNumId w:val="8"/>
  </w:num>
  <w:num w:numId="18">
    <w:abstractNumId w:val="18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D2"/>
    <w:rsid w:val="00011D28"/>
    <w:rsid w:val="00016B49"/>
    <w:rsid w:val="00017E28"/>
    <w:rsid w:val="00022BEF"/>
    <w:rsid w:val="00026F1B"/>
    <w:rsid w:val="000342DE"/>
    <w:rsid w:val="00036255"/>
    <w:rsid w:val="000373D4"/>
    <w:rsid w:val="00040C31"/>
    <w:rsid w:val="0004244F"/>
    <w:rsid w:val="00043A6D"/>
    <w:rsid w:val="0004432C"/>
    <w:rsid w:val="00044D4B"/>
    <w:rsid w:val="000473A4"/>
    <w:rsid w:val="000504F1"/>
    <w:rsid w:val="00053E94"/>
    <w:rsid w:val="00054561"/>
    <w:rsid w:val="00055DD6"/>
    <w:rsid w:val="000561A1"/>
    <w:rsid w:val="0006041D"/>
    <w:rsid w:val="000614AC"/>
    <w:rsid w:val="00061D95"/>
    <w:rsid w:val="00063683"/>
    <w:rsid w:val="00064F59"/>
    <w:rsid w:val="000662F4"/>
    <w:rsid w:val="00066C01"/>
    <w:rsid w:val="0006776E"/>
    <w:rsid w:val="00076972"/>
    <w:rsid w:val="00077463"/>
    <w:rsid w:val="0008719D"/>
    <w:rsid w:val="00087D6E"/>
    <w:rsid w:val="00090541"/>
    <w:rsid w:val="00090C86"/>
    <w:rsid w:val="000954BA"/>
    <w:rsid w:val="000A2214"/>
    <w:rsid w:val="000A46FE"/>
    <w:rsid w:val="000A484E"/>
    <w:rsid w:val="000B1760"/>
    <w:rsid w:val="000C29D2"/>
    <w:rsid w:val="000C2E61"/>
    <w:rsid w:val="000C3A9B"/>
    <w:rsid w:val="000D3D28"/>
    <w:rsid w:val="000D449B"/>
    <w:rsid w:val="000E09BD"/>
    <w:rsid w:val="000E313C"/>
    <w:rsid w:val="000F1FDB"/>
    <w:rsid w:val="000F3EFE"/>
    <w:rsid w:val="000F455D"/>
    <w:rsid w:val="000F5FAF"/>
    <w:rsid w:val="00102324"/>
    <w:rsid w:val="0010749F"/>
    <w:rsid w:val="001122FF"/>
    <w:rsid w:val="001133AA"/>
    <w:rsid w:val="00114DF3"/>
    <w:rsid w:val="00121812"/>
    <w:rsid w:val="00122DB3"/>
    <w:rsid w:val="001235E2"/>
    <w:rsid w:val="0012401C"/>
    <w:rsid w:val="0012645A"/>
    <w:rsid w:val="00132F5C"/>
    <w:rsid w:val="0013353F"/>
    <w:rsid w:val="00136D6B"/>
    <w:rsid w:val="00140B93"/>
    <w:rsid w:val="001532E1"/>
    <w:rsid w:val="001550D9"/>
    <w:rsid w:val="00155179"/>
    <w:rsid w:val="001570FE"/>
    <w:rsid w:val="001607B4"/>
    <w:rsid w:val="001613A5"/>
    <w:rsid w:val="001634F4"/>
    <w:rsid w:val="001653A1"/>
    <w:rsid w:val="00180397"/>
    <w:rsid w:val="001819D2"/>
    <w:rsid w:val="00183482"/>
    <w:rsid w:val="00191E0C"/>
    <w:rsid w:val="0019467E"/>
    <w:rsid w:val="00197D41"/>
    <w:rsid w:val="001A5EED"/>
    <w:rsid w:val="001A6BBF"/>
    <w:rsid w:val="001B37C9"/>
    <w:rsid w:val="001B4123"/>
    <w:rsid w:val="001B7767"/>
    <w:rsid w:val="001C11F1"/>
    <w:rsid w:val="001C2808"/>
    <w:rsid w:val="001D0F5A"/>
    <w:rsid w:val="001D7F7C"/>
    <w:rsid w:val="001F0DBE"/>
    <w:rsid w:val="001F6043"/>
    <w:rsid w:val="001F763C"/>
    <w:rsid w:val="0021168D"/>
    <w:rsid w:val="00214A62"/>
    <w:rsid w:val="00223434"/>
    <w:rsid w:val="00225A80"/>
    <w:rsid w:val="002275D5"/>
    <w:rsid w:val="00231FAC"/>
    <w:rsid w:val="0023311B"/>
    <w:rsid w:val="00240488"/>
    <w:rsid w:val="00240C00"/>
    <w:rsid w:val="00251CB0"/>
    <w:rsid w:val="002710D5"/>
    <w:rsid w:val="00271E0A"/>
    <w:rsid w:val="00272AFF"/>
    <w:rsid w:val="002754BD"/>
    <w:rsid w:val="0027566E"/>
    <w:rsid w:val="002809F7"/>
    <w:rsid w:val="00282198"/>
    <w:rsid w:val="00283A0F"/>
    <w:rsid w:val="00290A16"/>
    <w:rsid w:val="00297B14"/>
    <w:rsid w:val="002A13CF"/>
    <w:rsid w:val="002A2886"/>
    <w:rsid w:val="002A7ADF"/>
    <w:rsid w:val="002B2867"/>
    <w:rsid w:val="002B45D5"/>
    <w:rsid w:val="002B5A3A"/>
    <w:rsid w:val="002B5B9A"/>
    <w:rsid w:val="002C4AA7"/>
    <w:rsid w:val="002C4F96"/>
    <w:rsid w:val="002D12B4"/>
    <w:rsid w:val="002D2220"/>
    <w:rsid w:val="002D55AD"/>
    <w:rsid w:val="002D5C6F"/>
    <w:rsid w:val="002E0144"/>
    <w:rsid w:val="002E3592"/>
    <w:rsid w:val="002E58BE"/>
    <w:rsid w:val="002E5951"/>
    <w:rsid w:val="002F0CA4"/>
    <w:rsid w:val="002F185B"/>
    <w:rsid w:val="002F549F"/>
    <w:rsid w:val="002F7817"/>
    <w:rsid w:val="0030066F"/>
    <w:rsid w:val="00300DB0"/>
    <w:rsid w:val="0030133A"/>
    <w:rsid w:val="00301EE3"/>
    <w:rsid w:val="00315253"/>
    <w:rsid w:val="00315AD4"/>
    <w:rsid w:val="0032280D"/>
    <w:rsid w:val="00325678"/>
    <w:rsid w:val="0033089E"/>
    <w:rsid w:val="003316AF"/>
    <w:rsid w:val="003339A2"/>
    <w:rsid w:val="00334E92"/>
    <w:rsid w:val="00341C4D"/>
    <w:rsid w:val="00346AB4"/>
    <w:rsid w:val="003558C0"/>
    <w:rsid w:val="00361D27"/>
    <w:rsid w:val="00362012"/>
    <w:rsid w:val="00362572"/>
    <w:rsid w:val="00362BB1"/>
    <w:rsid w:val="00367D46"/>
    <w:rsid w:val="00374F31"/>
    <w:rsid w:val="00383D40"/>
    <w:rsid w:val="00383DE2"/>
    <w:rsid w:val="00385BD6"/>
    <w:rsid w:val="00387F5E"/>
    <w:rsid w:val="00394B9A"/>
    <w:rsid w:val="003968D6"/>
    <w:rsid w:val="003A049D"/>
    <w:rsid w:val="003A2170"/>
    <w:rsid w:val="003A41AE"/>
    <w:rsid w:val="003B1603"/>
    <w:rsid w:val="003B20BA"/>
    <w:rsid w:val="003B26B0"/>
    <w:rsid w:val="003B6C28"/>
    <w:rsid w:val="003B73AF"/>
    <w:rsid w:val="003B75DA"/>
    <w:rsid w:val="003B7CFA"/>
    <w:rsid w:val="003C1148"/>
    <w:rsid w:val="003C16B5"/>
    <w:rsid w:val="003D2163"/>
    <w:rsid w:val="003D3521"/>
    <w:rsid w:val="003D65EC"/>
    <w:rsid w:val="003E4287"/>
    <w:rsid w:val="003E5A9A"/>
    <w:rsid w:val="003F6377"/>
    <w:rsid w:val="004009BC"/>
    <w:rsid w:val="004024AE"/>
    <w:rsid w:val="00410675"/>
    <w:rsid w:val="00412CC8"/>
    <w:rsid w:val="004155BA"/>
    <w:rsid w:val="0042093A"/>
    <w:rsid w:val="00432684"/>
    <w:rsid w:val="004334D0"/>
    <w:rsid w:val="00434118"/>
    <w:rsid w:val="0043528E"/>
    <w:rsid w:val="00435865"/>
    <w:rsid w:val="00442ABD"/>
    <w:rsid w:val="00442B43"/>
    <w:rsid w:val="00443B59"/>
    <w:rsid w:val="00444034"/>
    <w:rsid w:val="00444303"/>
    <w:rsid w:val="00444BF5"/>
    <w:rsid w:val="00445649"/>
    <w:rsid w:val="00446C52"/>
    <w:rsid w:val="004536A2"/>
    <w:rsid w:val="00454FBC"/>
    <w:rsid w:val="00463034"/>
    <w:rsid w:val="00463E47"/>
    <w:rsid w:val="0046452E"/>
    <w:rsid w:val="00467290"/>
    <w:rsid w:val="0047204A"/>
    <w:rsid w:val="004748FA"/>
    <w:rsid w:val="00475755"/>
    <w:rsid w:val="004758E3"/>
    <w:rsid w:val="004759EC"/>
    <w:rsid w:val="0048278D"/>
    <w:rsid w:val="00483693"/>
    <w:rsid w:val="00487FAD"/>
    <w:rsid w:val="004932DF"/>
    <w:rsid w:val="00497C3C"/>
    <w:rsid w:val="00497D46"/>
    <w:rsid w:val="004A2A29"/>
    <w:rsid w:val="004B16A0"/>
    <w:rsid w:val="004B39A5"/>
    <w:rsid w:val="004B44AE"/>
    <w:rsid w:val="004C054C"/>
    <w:rsid w:val="004C345D"/>
    <w:rsid w:val="004C36BF"/>
    <w:rsid w:val="004C63BC"/>
    <w:rsid w:val="004D235F"/>
    <w:rsid w:val="004D3FA6"/>
    <w:rsid w:val="004D525D"/>
    <w:rsid w:val="004D7550"/>
    <w:rsid w:val="004E0290"/>
    <w:rsid w:val="004F376F"/>
    <w:rsid w:val="004F559A"/>
    <w:rsid w:val="004F7341"/>
    <w:rsid w:val="00501547"/>
    <w:rsid w:val="005115AF"/>
    <w:rsid w:val="00515B58"/>
    <w:rsid w:val="00515C2D"/>
    <w:rsid w:val="00520068"/>
    <w:rsid w:val="00521D88"/>
    <w:rsid w:val="00524050"/>
    <w:rsid w:val="00524908"/>
    <w:rsid w:val="0052643F"/>
    <w:rsid w:val="00531D41"/>
    <w:rsid w:val="00531D76"/>
    <w:rsid w:val="00540B7B"/>
    <w:rsid w:val="00547606"/>
    <w:rsid w:val="005503DC"/>
    <w:rsid w:val="005505E5"/>
    <w:rsid w:val="00556633"/>
    <w:rsid w:val="00564007"/>
    <w:rsid w:val="005711E6"/>
    <w:rsid w:val="00574767"/>
    <w:rsid w:val="00575262"/>
    <w:rsid w:val="00576363"/>
    <w:rsid w:val="00576EF8"/>
    <w:rsid w:val="005819FD"/>
    <w:rsid w:val="005856BD"/>
    <w:rsid w:val="00590092"/>
    <w:rsid w:val="00595DF3"/>
    <w:rsid w:val="005970EB"/>
    <w:rsid w:val="005A6D22"/>
    <w:rsid w:val="005B0B87"/>
    <w:rsid w:val="005B0CCD"/>
    <w:rsid w:val="005B3FFE"/>
    <w:rsid w:val="005C3236"/>
    <w:rsid w:val="005D3140"/>
    <w:rsid w:val="005E48C4"/>
    <w:rsid w:val="005E7843"/>
    <w:rsid w:val="005F50EF"/>
    <w:rsid w:val="00600992"/>
    <w:rsid w:val="00600CA6"/>
    <w:rsid w:val="0060138D"/>
    <w:rsid w:val="0060320E"/>
    <w:rsid w:val="00603233"/>
    <w:rsid w:val="006078DD"/>
    <w:rsid w:val="00614F2C"/>
    <w:rsid w:val="00623333"/>
    <w:rsid w:val="006265BC"/>
    <w:rsid w:val="00626DAF"/>
    <w:rsid w:val="00626EA8"/>
    <w:rsid w:val="00637B4E"/>
    <w:rsid w:val="0064083C"/>
    <w:rsid w:val="00642F52"/>
    <w:rsid w:val="00644140"/>
    <w:rsid w:val="006476B7"/>
    <w:rsid w:val="00651C3F"/>
    <w:rsid w:val="00651C8F"/>
    <w:rsid w:val="00654F67"/>
    <w:rsid w:val="00657D6C"/>
    <w:rsid w:val="00662C1B"/>
    <w:rsid w:val="00665CBC"/>
    <w:rsid w:val="00665FE8"/>
    <w:rsid w:val="00666F4B"/>
    <w:rsid w:val="00667FA1"/>
    <w:rsid w:val="00670159"/>
    <w:rsid w:val="0067418F"/>
    <w:rsid w:val="006744C2"/>
    <w:rsid w:val="00675B69"/>
    <w:rsid w:val="00675FBB"/>
    <w:rsid w:val="006857FA"/>
    <w:rsid w:val="006859AF"/>
    <w:rsid w:val="006935E4"/>
    <w:rsid w:val="00694980"/>
    <w:rsid w:val="006A10FD"/>
    <w:rsid w:val="006A45EE"/>
    <w:rsid w:val="006A68D1"/>
    <w:rsid w:val="006A766B"/>
    <w:rsid w:val="006A7DDF"/>
    <w:rsid w:val="006B0BAD"/>
    <w:rsid w:val="006B16F5"/>
    <w:rsid w:val="006B3726"/>
    <w:rsid w:val="006B58F2"/>
    <w:rsid w:val="006B7708"/>
    <w:rsid w:val="006C6711"/>
    <w:rsid w:val="006D0C53"/>
    <w:rsid w:val="006E62E4"/>
    <w:rsid w:val="007031AB"/>
    <w:rsid w:val="0070491A"/>
    <w:rsid w:val="00706395"/>
    <w:rsid w:val="0070724F"/>
    <w:rsid w:val="007100B5"/>
    <w:rsid w:val="00712211"/>
    <w:rsid w:val="0071247C"/>
    <w:rsid w:val="007159AA"/>
    <w:rsid w:val="00726A9F"/>
    <w:rsid w:val="007379FB"/>
    <w:rsid w:val="007402CD"/>
    <w:rsid w:val="007407D0"/>
    <w:rsid w:val="00741365"/>
    <w:rsid w:val="00744FF7"/>
    <w:rsid w:val="0074583C"/>
    <w:rsid w:val="007469BE"/>
    <w:rsid w:val="00750DDA"/>
    <w:rsid w:val="0075527A"/>
    <w:rsid w:val="00755CBE"/>
    <w:rsid w:val="00761650"/>
    <w:rsid w:val="007636BB"/>
    <w:rsid w:val="00764FBF"/>
    <w:rsid w:val="0076638A"/>
    <w:rsid w:val="007664BC"/>
    <w:rsid w:val="0077054D"/>
    <w:rsid w:val="00771FF2"/>
    <w:rsid w:val="007776D8"/>
    <w:rsid w:val="0078167E"/>
    <w:rsid w:val="007A0F50"/>
    <w:rsid w:val="007A1318"/>
    <w:rsid w:val="007A2778"/>
    <w:rsid w:val="007A2AD0"/>
    <w:rsid w:val="007B48EC"/>
    <w:rsid w:val="007B572C"/>
    <w:rsid w:val="007B6105"/>
    <w:rsid w:val="007C1495"/>
    <w:rsid w:val="007D0DA4"/>
    <w:rsid w:val="007D1085"/>
    <w:rsid w:val="007E2059"/>
    <w:rsid w:val="007E2F27"/>
    <w:rsid w:val="007E366F"/>
    <w:rsid w:val="007E38B2"/>
    <w:rsid w:val="007E4519"/>
    <w:rsid w:val="007F19D4"/>
    <w:rsid w:val="007F4921"/>
    <w:rsid w:val="007F655F"/>
    <w:rsid w:val="00801B9D"/>
    <w:rsid w:val="00803691"/>
    <w:rsid w:val="008039DF"/>
    <w:rsid w:val="00810D1A"/>
    <w:rsid w:val="008127E9"/>
    <w:rsid w:val="00823CB5"/>
    <w:rsid w:val="00827E1E"/>
    <w:rsid w:val="00831114"/>
    <w:rsid w:val="00831B15"/>
    <w:rsid w:val="00836149"/>
    <w:rsid w:val="00844A0A"/>
    <w:rsid w:val="0085434E"/>
    <w:rsid w:val="00855AB6"/>
    <w:rsid w:val="0086611E"/>
    <w:rsid w:val="0086770E"/>
    <w:rsid w:val="0087110A"/>
    <w:rsid w:val="008746AE"/>
    <w:rsid w:val="00876EFD"/>
    <w:rsid w:val="0088078A"/>
    <w:rsid w:val="00883841"/>
    <w:rsid w:val="00887231"/>
    <w:rsid w:val="008A1C88"/>
    <w:rsid w:val="008A3B4D"/>
    <w:rsid w:val="008A613C"/>
    <w:rsid w:val="008B08B8"/>
    <w:rsid w:val="008B4134"/>
    <w:rsid w:val="008C1C10"/>
    <w:rsid w:val="008C2389"/>
    <w:rsid w:val="008C3128"/>
    <w:rsid w:val="008C3804"/>
    <w:rsid w:val="008C3FB2"/>
    <w:rsid w:val="008D0E52"/>
    <w:rsid w:val="008D7275"/>
    <w:rsid w:val="008E3519"/>
    <w:rsid w:val="008E664B"/>
    <w:rsid w:val="008F0F60"/>
    <w:rsid w:val="008F3230"/>
    <w:rsid w:val="008F3523"/>
    <w:rsid w:val="0090092B"/>
    <w:rsid w:val="009037D0"/>
    <w:rsid w:val="00904FB9"/>
    <w:rsid w:val="0090572F"/>
    <w:rsid w:val="00906FEA"/>
    <w:rsid w:val="00907F01"/>
    <w:rsid w:val="00912049"/>
    <w:rsid w:val="009125AF"/>
    <w:rsid w:val="00914C12"/>
    <w:rsid w:val="009172A3"/>
    <w:rsid w:val="00920DD7"/>
    <w:rsid w:val="00923ADC"/>
    <w:rsid w:val="009248F4"/>
    <w:rsid w:val="0092644A"/>
    <w:rsid w:val="00931416"/>
    <w:rsid w:val="0093399C"/>
    <w:rsid w:val="009345DF"/>
    <w:rsid w:val="00934E4A"/>
    <w:rsid w:val="0093742E"/>
    <w:rsid w:val="00943E26"/>
    <w:rsid w:val="00955AB1"/>
    <w:rsid w:val="009738FF"/>
    <w:rsid w:val="0097541B"/>
    <w:rsid w:val="00977504"/>
    <w:rsid w:val="00977B16"/>
    <w:rsid w:val="00977FFA"/>
    <w:rsid w:val="0098056A"/>
    <w:rsid w:val="009921D4"/>
    <w:rsid w:val="00996C7F"/>
    <w:rsid w:val="009A29A0"/>
    <w:rsid w:val="009A5CD9"/>
    <w:rsid w:val="009B0CED"/>
    <w:rsid w:val="009D14D0"/>
    <w:rsid w:val="009D70F7"/>
    <w:rsid w:val="009D72C6"/>
    <w:rsid w:val="009E029E"/>
    <w:rsid w:val="009E270E"/>
    <w:rsid w:val="009E5270"/>
    <w:rsid w:val="009E55CC"/>
    <w:rsid w:val="009F0651"/>
    <w:rsid w:val="009F23DA"/>
    <w:rsid w:val="009F4A82"/>
    <w:rsid w:val="00A004BC"/>
    <w:rsid w:val="00A02998"/>
    <w:rsid w:val="00A03153"/>
    <w:rsid w:val="00A064CB"/>
    <w:rsid w:val="00A110CD"/>
    <w:rsid w:val="00A151E7"/>
    <w:rsid w:val="00A15755"/>
    <w:rsid w:val="00A245FA"/>
    <w:rsid w:val="00A25146"/>
    <w:rsid w:val="00A27968"/>
    <w:rsid w:val="00A34DEF"/>
    <w:rsid w:val="00A3529F"/>
    <w:rsid w:val="00A35A1E"/>
    <w:rsid w:val="00A4011A"/>
    <w:rsid w:val="00A40603"/>
    <w:rsid w:val="00A41087"/>
    <w:rsid w:val="00A42200"/>
    <w:rsid w:val="00A473E3"/>
    <w:rsid w:val="00A5260A"/>
    <w:rsid w:val="00A5423F"/>
    <w:rsid w:val="00A549ED"/>
    <w:rsid w:val="00A55921"/>
    <w:rsid w:val="00A60D58"/>
    <w:rsid w:val="00A62EA4"/>
    <w:rsid w:val="00A65AC0"/>
    <w:rsid w:val="00A67365"/>
    <w:rsid w:val="00A7098F"/>
    <w:rsid w:val="00A7292A"/>
    <w:rsid w:val="00A800FD"/>
    <w:rsid w:val="00A8417E"/>
    <w:rsid w:val="00A84D33"/>
    <w:rsid w:val="00A869DD"/>
    <w:rsid w:val="00A92726"/>
    <w:rsid w:val="00A93CB9"/>
    <w:rsid w:val="00A96510"/>
    <w:rsid w:val="00AB12B8"/>
    <w:rsid w:val="00AB3AB9"/>
    <w:rsid w:val="00AB3FC8"/>
    <w:rsid w:val="00AC09D7"/>
    <w:rsid w:val="00AC2CF1"/>
    <w:rsid w:val="00AC5B37"/>
    <w:rsid w:val="00AD0BEC"/>
    <w:rsid w:val="00AD19B0"/>
    <w:rsid w:val="00AE0C75"/>
    <w:rsid w:val="00AE204D"/>
    <w:rsid w:val="00AE2703"/>
    <w:rsid w:val="00AE2CE7"/>
    <w:rsid w:val="00AE7267"/>
    <w:rsid w:val="00AE7B3A"/>
    <w:rsid w:val="00B02254"/>
    <w:rsid w:val="00B07640"/>
    <w:rsid w:val="00B172AB"/>
    <w:rsid w:val="00B21BA9"/>
    <w:rsid w:val="00B224FC"/>
    <w:rsid w:val="00B33258"/>
    <w:rsid w:val="00B37F13"/>
    <w:rsid w:val="00B40C6F"/>
    <w:rsid w:val="00B40DD2"/>
    <w:rsid w:val="00B41551"/>
    <w:rsid w:val="00B41F45"/>
    <w:rsid w:val="00B442FF"/>
    <w:rsid w:val="00B51161"/>
    <w:rsid w:val="00B526D0"/>
    <w:rsid w:val="00B52D7D"/>
    <w:rsid w:val="00B553AA"/>
    <w:rsid w:val="00B5574C"/>
    <w:rsid w:val="00B56981"/>
    <w:rsid w:val="00B56D29"/>
    <w:rsid w:val="00B61952"/>
    <w:rsid w:val="00B661D5"/>
    <w:rsid w:val="00B71436"/>
    <w:rsid w:val="00B72FA1"/>
    <w:rsid w:val="00B74F54"/>
    <w:rsid w:val="00B753F1"/>
    <w:rsid w:val="00B80E98"/>
    <w:rsid w:val="00B8131E"/>
    <w:rsid w:val="00B82AC6"/>
    <w:rsid w:val="00B87BA4"/>
    <w:rsid w:val="00BA3278"/>
    <w:rsid w:val="00BB076E"/>
    <w:rsid w:val="00BB26FC"/>
    <w:rsid w:val="00BB4FFC"/>
    <w:rsid w:val="00BC0A8D"/>
    <w:rsid w:val="00BC336F"/>
    <w:rsid w:val="00BC3A8C"/>
    <w:rsid w:val="00BC3A9D"/>
    <w:rsid w:val="00BC4487"/>
    <w:rsid w:val="00BC60BC"/>
    <w:rsid w:val="00BD2616"/>
    <w:rsid w:val="00BD2D52"/>
    <w:rsid w:val="00BD3CE5"/>
    <w:rsid w:val="00BD5903"/>
    <w:rsid w:val="00BD5B0D"/>
    <w:rsid w:val="00BD5C8B"/>
    <w:rsid w:val="00BE17E5"/>
    <w:rsid w:val="00BE3557"/>
    <w:rsid w:val="00BF2B09"/>
    <w:rsid w:val="00BF7672"/>
    <w:rsid w:val="00BF7C05"/>
    <w:rsid w:val="00C003B5"/>
    <w:rsid w:val="00C0054E"/>
    <w:rsid w:val="00C03FE9"/>
    <w:rsid w:val="00C106A7"/>
    <w:rsid w:val="00C11947"/>
    <w:rsid w:val="00C1230A"/>
    <w:rsid w:val="00C14C0E"/>
    <w:rsid w:val="00C16A3D"/>
    <w:rsid w:val="00C203C0"/>
    <w:rsid w:val="00C2041F"/>
    <w:rsid w:val="00C20633"/>
    <w:rsid w:val="00C267AE"/>
    <w:rsid w:val="00C273E8"/>
    <w:rsid w:val="00C2784A"/>
    <w:rsid w:val="00C33B39"/>
    <w:rsid w:val="00C35880"/>
    <w:rsid w:val="00C4106D"/>
    <w:rsid w:val="00C5053C"/>
    <w:rsid w:val="00C519AB"/>
    <w:rsid w:val="00C52714"/>
    <w:rsid w:val="00C52F63"/>
    <w:rsid w:val="00C558FA"/>
    <w:rsid w:val="00C5605F"/>
    <w:rsid w:val="00C60306"/>
    <w:rsid w:val="00C625B7"/>
    <w:rsid w:val="00C64B1C"/>
    <w:rsid w:val="00C67FEF"/>
    <w:rsid w:val="00C7623B"/>
    <w:rsid w:val="00C76D0D"/>
    <w:rsid w:val="00C87752"/>
    <w:rsid w:val="00C87EB2"/>
    <w:rsid w:val="00C87F8B"/>
    <w:rsid w:val="00C92396"/>
    <w:rsid w:val="00C94C1F"/>
    <w:rsid w:val="00CB5650"/>
    <w:rsid w:val="00CC0952"/>
    <w:rsid w:val="00CC36BB"/>
    <w:rsid w:val="00CC46BC"/>
    <w:rsid w:val="00CD17D7"/>
    <w:rsid w:val="00CD27C1"/>
    <w:rsid w:val="00CD6465"/>
    <w:rsid w:val="00CE0B15"/>
    <w:rsid w:val="00CE13B8"/>
    <w:rsid w:val="00CE18D8"/>
    <w:rsid w:val="00CE44D4"/>
    <w:rsid w:val="00CE4E61"/>
    <w:rsid w:val="00CE568C"/>
    <w:rsid w:val="00CE7D5E"/>
    <w:rsid w:val="00CE7F47"/>
    <w:rsid w:val="00CF09A3"/>
    <w:rsid w:val="00CF0CC5"/>
    <w:rsid w:val="00D06825"/>
    <w:rsid w:val="00D146F7"/>
    <w:rsid w:val="00D1499A"/>
    <w:rsid w:val="00D15590"/>
    <w:rsid w:val="00D1683E"/>
    <w:rsid w:val="00D22DB5"/>
    <w:rsid w:val="00D24E8C"/>
    <w:rsid w:val="00D34E07"/>
    <w:rsid w:val="00D37711"/>
    <w:rsid w:val="00D4228E"/>
    <w:rsid w:val="00D4234D"/>
    <w:rsid w:val="00D4344F"/>
    <w:rsid w:val="00D43C26"/>
    <w:rsid w:val="00D45322"/>
    <w:rsid w:val="00D468AB"/>
    <w:rsid w:val="00D46A1A"/>
    <w:rsid w:val="00D473D4"/>
    <w:rsid w:val="00D47DA9"/>
    <w:rsid w:val="00D52953"/>
    <w:rsid w:val="00D52B94"/>
    <w:rsid w:val="00D53A3F"/>
    <w:rsid w:val="00D54D14"/>
    <w:rsid w:val="00D57FC8"/>
    <w:rsid w:val="00D623CE"/>
    <w:rsid w:val="00D675BD"/>
    <w:rsid w:val="00D7279E"/>
    <w:rsid w:val="00D75EBA"/>
    <w:rsid w:val="00D770BF"/>
    <w:rsid w:val="00D819F2"/>
    <w:rsid w:val="00D850E0"/>
    <w:rsid w:val="00D90719"/>
    <w:rsid w:val="00D91971"/>
    <w:rsid w:val="00D92BAC"/>
    <w:rsid w:val="00D95CD0"/>
    <w:rsid w:val="00D95FB4"/>
    <w:rsid w:val="00DA4B75"/>
    <w:rsid w:val="00DB1C96"/>
    <w:rsid w:val="00DB4DD7"/>
    <w:rsid w:val="00DB64F4"/>
    <w:rsid w:val="00DB72BB"/>
    <w:rsid w:val="00DC0DB9"/>
    <w:rsid w:val="00DC1A41"/>
    <w:rsid w:val="00DC6909"/>
    <w:rsid w:val="00DD14CC"/>
    <w:rsid w:val="00DD319E"/>
    <w:rsid w:val="00DD3F4A"/>
    <w:rsid w:val="00DD5FDD"/>
    <w:rsid w:val="00DD6D91"/>
    <w:rsid w:val="00DD7327"/>
    <w:rsid w:val="00DE1554"/>
    <w:rsid w:val="00DE1BBC"/>
    <w:rsid w:val="00DE47BE"/>
    <w:rsid w:val="00DF5F25"/>
    <w:rsid w:val="00E0416C"/>
    <w:rsid w:val="00E04B60"/>
    <w:rsid w:val="00E11CA0"/>
    <w:rsid w:val="00E1291F"/>
    <w:rsid w:val="00E12B65"/>
    <w:rsid w:val="00E133FF"/>
    <w:rsid w:val="00E149F4"/>
    <w:rsid w:val="00E218C5"/>
    <w:rsid w:val="00E21B9D"/>
    <w:rsid w:val="00E221B0"/>
    <w:rsid w:val="00E22533"/>
    <w:rsid w:val="00E25A69"/>
    <w:rsid w:val="00E27BC2"/>
    <w:rsid w:val="00E27D57"/>
    <w:rsid w:val="00E31DED"/>
    <w:rsid w:val="00E34D75"/>
    <w:rsid w:val="00E413C4"/>
    <w:rsid w:val="00E4309B"/>
    <w:rsid w:val="00E466CA"/>
    <w:rsid w:val="00E50060"/>
    <w:rsid w:val="00E5289B"/>
    <w:rsid w:val="00E5519F"/>
    <w:rsid w:val="00E55B6A"/>
    <w:rsid w:val="00E57F87"/>
    <w:rsid w:val="00E60118"/>
    <w:rsid w:val="00E60ACD"/>
    <w:rsid w:val="00E6669F"/>
    <w:rsid w:val="00E67BCB"/>
    <w:rsid w:val="00E74833"/>
    <w:rsid w:val="00E77475"/>
    <w:rsid w:val="00E80044"/>
    <w:rsid w:val="00E822E5"/>
    <w:rsid w:val="00E82B60"/>
    <w:rsid w:val="00E830D6"/>
    <w:rsid w:val="00E84A63"/>
    <w:rsid w:val="00E87112"/>
    <w:rsid w:val="00E91DC3"/>
    <w:rsid w:val="00E94B42"/>
    <w:rsid w:val="00E958A2"/>
    <w:rsid w:val="00E966A0"/>
    <w:rsid w:val="00EA3440"/>
    <w:rsid w:val="00EB5FFC"/>
    <w:rsid w:val="00EB7383"/>
    <w:rsid w:val="00EC14A7"/>
    <w:rsid w:val="00ED36C2"/>
    <w:rsid w:val="00ED76A2"/>
    <w:rsid w:val="00EE2EE8"/>
    <w:rsid w:val="00EE4185"/>
    <w:rsid w:val="00EF0A64"/>
    <w:rsid w:val="00EF1BA5"/>
    <w:rsid w:val="00EF2F83"/>
    <w:rsid w:val="00EF4174"/>
    <w:rsid w:val="00EF44B8"/>
    <w:rsid w:val="00EF4851"/>
    <w:rsid w:val="00F04B89"/>
    <w:rsid w:val="00F06DCD"/>
    <w:rsid w:val="00F17D71"/>
    <w:rsid w:val="00F21DF6"/>
    <w:rsid w:val="00F23001"/>
    <w:rsid w:val="00F239B1"/>
    <w:rsid w:val="00F25ECB"/>
    <w:rsid w:val="00F340EB"/>
    <w:rsid w:val="00F3640F"/>
    <w:rsid w:val="00F419D5"/>
    <w:rsid w:val="00F41AFF"/>
    <w:rsid w:val="00F56D68"/>
    <w:rsid w:val="00F576D5"/>
    <w:rsid w:val="00F5799A"/>
    <w:rsid w:val="00F6119B"/>
    <w:rsid w:val="00F627A8"/>
    <w:rsid w:val="00F70CEE"/>
    <w:rsid w:val="00F76842"/>
    <w:rsid w:val="00F8632D"/>
    <w:rsid w:val="00F91051"/>
    <w:rsid w:val="00F915B5"/>
    <w:rsid w:val="00F92FF6"/>
    <w:rsid w:val="00F9473E"/>
    <w:rsid w:val="00F96701"/>
    <w:rsid w:val="00FA0A06"/>
    <w:rsid w:val="00FA3462"/>
    <w:rsid w:val="00FA3EDA"/>
    <w:rsid w:val="00FA4E53"/>
    <w:rsid w:val="00FB6742"/>
    <w:rsid w:val="00FC1FA5"/>
    <w:rsid w:val="00FC42FE"/>
    <w:rsid w:val="00FC6380"/>
    <w:rsid w:val="00FD10BD"/>
    <w:rsid w:val="00FD38EE"/>
    <w:rsid w:val="00FD482A"/>
    <w:rsid w:val="00FE06BA"/>
    <w:rsid w:val="00FE511C"/>
    <w:rsid w:val="00FF223A"/>
    <w:rsid w:val="00FF2549"/>
    <w:rsid w:val="00FF30B5"/>
    <w:rsid w:val="00FF3671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2"/>
    <w:rPr>
      <w:rFonts w:eastAsia="Times New Roman"/>
      <w:sz w:val="24"/>
      <w:szCs w:val="20"/>
    </w:rPr>
  </w:style>
  <w:style w:type="paragraph" w:styleId="8">
    <w:name w:val="heading 8"/>
    <w:basedOn w:val="a"/>
    <w:next w:val="a"/>
    <w:link w:val="80"/>
    <w:qFormat/>
    <w:locked/>
    <w:rsid w:val="00A60D58"/>
    <w:pPr>
      <w:keepNext/>
      <w:ind w:left="720"/>
      <w:jc w:val="center"/>
      <w:outlineLvl w:val="7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1819D2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81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819D2"/>
    <w:rPr>
      <w:rFonts w:cs="Times New Roman"/>
    </w:rPr>
  </w:style>
  <w:style w:type="character" w:styleId="a6">
    <w:name w:val="Emphasis"/>
    <w:basedOn w:val="a0"/>
    <w:uiPriority w:val="99"/>
    <w:qFormat/>
    <w:rsid w:val="001819D2"/>
    <w:rPr>
      <w:rFonts w:cs="Times New Roman"/>
      <w:i/>
    </w:rPr>
  </w:style>
  <w:style w:type="paragraph" w:customStyle="1" w:styleId="ConsPlusNonformat">
    <w:name w:val="ConsPlusNonformat"/>
    <w:uiPriority w:val="99"/>
    <w:rsid w:val="00E84A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4A63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table" w:styleId="a7">
    <w:name w:val="Table Grid"/>
    <w:basedOn w:val="a1"/>
    <w:locked/>
    <w:rsid w:val="0083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4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4F4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14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DF3"/>
    <w:rPr>
      <w:rFonts w:eastAsia="Times New Roman"/>
      <w:sz w:val="24"/>
      <w:szCs w:val="20"/>
    </w:rPr>
  </w:style>
  <w:style w:type="paragraph" w:customStyle="1" w:styleId="ConsPlusNormal">
    <w:name w:val="ConsPlusNormal"/>
    <w:rsid w:val="00764F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3C16B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rsid w:val="00F56D6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56D68"/>
    <w:rPr>
      <w:rFonts w:eastAsia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A60D58"/>
    <w:rPr>
      <w:rFonts w:eastAsia="Times New Roman"/>
      <w:b/>
      <w:sz w:val="28"/>
      <w:szCs w:val="20"/>
      <w:lang w:val="x-none"/>
    </w:rPr>
  </w:style>
  <w:style w:type="paragraph" w:customStyle="1" w:styleId="2">
    <w:name w:val="Стиль2"/>
    <w:basedOn w:val="a"/>
    <w:rsid w:val="000E09BD"/>
    <w:pPr>
      <w:numPr>
        <w:numId w:val="3"/>
      </w:numPr>
      <w:jc w:val="both"/>
    </w:pPr>
    <w:rPr>
      <w:bCs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064F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4F59"/>
    <w:rPr>
      <w:rFonts w:eastAsia="Times New Roman"/>
      <w:sz w:val="24"/>
      <w:szCs w:val="20"/>
    </w:rPr>
  </w:style>
  <w:style w:type="character" w:customStyle="1" w:styleId="FontStyle34">
    <w:name w:val="Font Style34"/>
    <w:basedOn w:val="a0"/>
    <w:rsid w:val="00064F59"/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nhideWhenUsed/>
    <w:rsid w:val="000342DE"/>
    <w:pPr>
      <w:jc w:val="both"/>
    </w:pPr>
    <w:rPr>
      <w:rFonts w:ascii="Calibri" w:hAnsi="Calibri"/>
      <w:sz w:val="20"/>
      <w:lang w:val="x-none" w:eastAsia="x-none"/>
    </w:rPr>
  </w:style>
  <w:style w:type="character" w:customStyle="1" w:styleId="af2">
    <w:name w:val="Текст сноски Знак"/>
    <w:basedOn w:val="a0"/>
    <w:link w:val="af1"/>
    <w:rsid w:val="000342DE"/>
    <w:rPr>
      <w:rFonts w:ascii="Calibri" w:eastAsia="Times New Roman" w:hAnsi="Calibri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0342DE"/>
    <w:rPr>
      <w:vertAlign w:val="superscript"/>
    </w:rPr>
  </w:style>
  <w:style w:type="paragraph" w:customStyle="1" w:styleId="ConsNormal">
    <w:name w:val="ConsNormal"/>
    <w:rsid w:val="006D0C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Plain Text"/>
    <w:basedOn w:val="a"/>
    <w:link w:val="af5"/>
    <w:rsid w:val="00DC0DB9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rsid w:val="00DC0DB9"/>
    <w:rPr>
      <w:rFonts w:ascii="Courier New" w:eastAsia="Times New Roman" w:hAnsi="Courier New" w:cs="Courier New"/>
      <w:sz w:val="20"/>
      <w:szCs w:val="20"/>
    </w:rPr>
  </w:style>
  <w:style w:type="character" w:styleId="af6">
    <w:name w:val="Hyperlink"/>
    <w:basedOn w:val="a0"/>
    <w:rsid w:val="00511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2"/>
    <w:rPr>
      <w:rFonts w:eastAsia="Times New Roman"/>
      <w:sz w:val="24"/>
      <w:szCs w:val="20"/>
    </w:rPr>
  </w:style>
  <w:style w:type="paragraph" w:styleId="8">
    <w:name w:val="heading 8"/>
    <w:basedOn w:val="a"/>
    <w:next w:val="a"/>
    <w:link w:val="80"/>
    <w:qFormat/>
    <w:locked/>
    <w:rsid w:val="00A60D58"/>
    <w:pPr>
      <w:keepNext/>
      <w:ind w:left="720"/>
      <w:jc w:val="center"/>
      <w:outlineLvl w:val="7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1819D2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81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819D2"/>
    <w:rPr>
      <w:rFonts w:cs="Times New Roman"/>
    </w:rPr>
  </w:style>
  <w:style w:type="character" w:styleId="a6">
    <w:name w:val="Emphasis"/>
    <w:basedOn w:val="a0"/>
    <w:uiPriority w:val="99"/>
    <w:qFormat/>
    <w:rsid w:val="001819D2"/>
    <w:rPr>
      <w:rFonts w:cs="Times New Roman"/>
      <w:i/>
    </w:rPr>
  </w:style>
  <w:style w:type="paragraph" w:customStyle="1" w:styleId="ConsPlusNonformat">
    <w:name w:val="ConsPlusNonformat"/>
    <w:uiPriority w:val="99"/>
    <w:rsid w:val="00E84A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4A63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table" w:styleId="a7">
    <w:name w:val="Table Grid"/>
    <w:basedOn w:val="a1"/>
    <w:locked/>
    <w:rsid w:val="0083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4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4F4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14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DF3"/>
    <w:rPr>
      <w:rFonts w:eastAsia="Times New Roman"/>
      <w:sz w:val="24"/>
      <w:szCs w:val="20"/>
    </w:rPr>
  </w:style>
  <w:style w:type="paragraph" w:customStyle="1" w:styleId="ConsPlusNormal">
    <w:name w:val="ConsPlusNormal"/>
    <w:rsid w:val="00764F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3C16B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rsid w:val="00F56D6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56D68"/>
    <w:rPr>
      <w:rFonts w:eastAsia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A60D58"/>
    <w:rPr>
      <w:rFonts w:eastAsia="Times New Roman"/>
      <w:b/>
      <w:sz w:val="28"/>
      <w:szCs w:val="20"/>
      <w:lang w:val="x-none"/>
    </w:rPr>
  </w:style>
  <w:style w:type="paragraph" w:customStyle="1" w:styleId="2">
    <w:name w:val="Стиль2"/>
    <w:basedOn w:val="a"/>
    <w:rsid w:val="000E09BD"/>
    <w:pPr>
      <w:numPr>
        <w:numId w:val="3"/>
      </w:numPr>
      <w:jc w:val="both"/>
    </w:pPr>
    <w:rPr>
      <w:bCs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064F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4F59"/>
    <w:rPr>
      <w:rFonts w:eastAsia="Times New Roman"/>
      <w:sz w:val="24"/>
      <w:szCs w:val="20"/>
    </w:rPr>
  </w:style>
  <w:style w:type="character" w:customStyle="1" w:styleId="FontStyle34">
    <w:name w:val="Font Style34"/>
    <w:basedOn w:val="a0"/>
    <w:rsid w:val="00064F59"/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nhideWhenUsed/>
    <w:rsid w:val="000342DE"/>
    <w:pPr>
      <w:jc w:val="both"/>
    </w:pPr>
    <w:rPr>
      <w:rFonts w:ascii="Calibri" w:hAnsi="Calibri"/>
      <w:sz w:val="20"/>
      <w:lang w:val="x-none" w:eastAsia="x-none"/>
    </w:rPr>
  </w:style>
  <w:style w:type="character" w:customStyle="1" w:styleId="af2">
    <w:name w:val="Текст сноски Знак"/>
    <w:basedOn w:val="a0"/>
    <w:link w:val="af1"/>
    <w:rsid w:val="000342DE"/>
    <w:rPr>
      <w:rFonts w:ascii="Calibri" w:eastAsia="Times New Roman" w:hAnsi="Calibri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0342DE"/>
    <w:rPr>
      <w:vertAlign w:val="superscript"/>
    </w:rPr>
  </w:style>
  <w:style w:type="paragraph" w:customStyle="1" w:styleId="ConsNormal">
    <w:name w:val="ConsNormal"/>
    <w:rsid w:val="006D0C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Plain Text"/>
    <w:basedOn w:val="a"/>
    <w:link w:val="af5"/>
    <w:rsid w:val="00DC0DB9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rsid w:val="00DC0DB9"/>
    <w:rPr>
      <w:rFonts w:ascii="Courier New" w:eastAsia="Times New Roman" w:hAnsi="Courier New" w:cs="Courier New"/>
      <w:sz w:val="20"/>
      <w:szCs w:val="20"/>
    </w:rPr>
  </w:style>
  <w:style w:type="character" w:styleId="af6">
    <w:name w:val="Hyperlink"/>
    <w:basedOn w:val="a0"/>
    <w:rsid w:val="0051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8FC4-C376-4FA4-9749-3DF35EDB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18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Елена В. Васильева</cp:lastModifiedBy>
  <cp:revision>8</cp:revision>
  <cp:lastPrinted>2018-09-04T09:47:00Z</cp:lastPrinted>
  <dcterms:created xsi:type="dcterms:W3CDTF">2018-08-27T05:52:00Z</dcterms:created>
  <dcterms:modified xsi:type="dcterms:W3CDTF">2018-09-06T08:56:00Z</dcterms:modified>
</cp:coreProperties>
</file>