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2BB18704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Конкурсный  управляющий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r w:rsidR="0091463F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Злата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2EB85531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8F6A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Артамонов Борис Александрович</w:t>
            </w:r>
          </w:p>
          <w:p w14:paraId="590D631E" w14:textId="7007B6E0" w:rsidR="00E31B31" w:rsidRPr="00A11423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774302945360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013-301-747 87</w:t>
            </w:r>
            <w:r w:rsidRPr="00A114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9E7F73A" w14:textId="266B66F9" w:rsidR="00FC37BF" w:rsidRDefault="00A11423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 для требования кредиторов: </w:t>
            </w:r>
            <w:r w:rsidR="00DB2644" w:rsidRPr="00DB26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119602, г, Москва, а/я 161, </w:t>
            </w:r>
            <w:hyperlink r:id="rId7" w:history="1">
              <w:r w:rsidR="00DB2644" w:rsidRPr="001836C2">
                <w:rPr>
                  <w:rStyle w:val="a4"/>
                  <w:rFonts w:ascii="Times New Roman" w:hAnsi="Times New Roman"/>
                  <w:sz w:val="24"/>
                  <w:szCs w:val="24"/>
                </w:rPr>
                <w:t>zlata25060@yandex.ru</w:t>
              </w:r>
            </w:hyperlink>
          </w:p>
          <w:p w14:paraId="6B76F451" w14:textId="77777777" w:rsidR="00DB2644" w:rsidRDefault="00DB2644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EE0F143" w14:textId="6562D4FD" w:rsidR="00FA734E" w:rsidRPr="00A3691A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737173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Злата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738EB9ED" w:rsidR="00F21860" w:rsidRPr="00A3691A" w:rsidRDefault="004A3722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737173" w:rsidRPr="00322690">
              <w:rPr>
                <w:rFonts w:ascii="Times New Roman" w:hAnsi="Times New Roman"/>
                <w:sz w:val="24"/>
                <w:szCs w:val="24"/>
              </w:rPr>
              <w:t>2464254792, ОГРН</w:t>
            </w:r>
            <w:r w:rsidR="0073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173" w:rsidRPr="00322690">
              <w:rPr>
                <w:rFonts w:ascii="Times New Roman" w:hAnsi="Times New Roman"/>
                <w:sz w:val="24"/>
                <w:szCs w:val="24"/>
              </w:rPr>
              <w:t>1132468043542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7EB7A02F" w14:textId="5B826E09" w:rsidR="00FC37B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737173" w:rsidRP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660021, город </w:t>
            </w:r>
            <w:r w:rsid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К</w:t>
            </w:r>
            <w:r w:rsidR="00737173" w:rsidRP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расноярск, проспект </w:t>
            </w:r>
            <w:r w:rsid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М</w:t>
            </w:r>
            <w:r w:rsidR="00737173" w:rsidRP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ира, дом 117, помещение 19</w:t>
            </w:r>
          </w:p>
          <w:p w14:paraId="068E2443" w14:textId="77777777" w:rsidR="00FC37BF" w:rsidRPr="00FC37BF" w:rsidRDefault="00FC37BF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эл.адрес</w:t>
            </w:r>
            <w:proofErr w:type="spell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1F38C6AB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</w:t>
            </w:r>
            <w:r w:rsidR="007371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25060/2021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2B7B1C64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737173">
        <w:rPr>
          <w:rFonts w:ascii="Times New Roman" w:hAnsi="Times New Roman"/>
          <w:sz w:val="24"/>
          <w:szCs w:val="24"/>
        </w:rPr>
        <w:t>12.09</w:t>
      </w:r>
      <w:r w:rsidR="00FC37BF">
        <w:rPr>
          <w:rFonts w:ascii="Times New Roman" w:hAnsi="Times New Roman"/>
          <w:sz w:val="24"/>
          <w:szCs w:val="24"/>
        </w:rPr>
        <w:t>.2022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737173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25060/2021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="007371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Злата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="007371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Злата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349DCDA9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>газете «Ком</w:t>
      </w:r>
      <w:r w:rsidR="0005006D">
        <w:rPr>
          <w:rFonts w:ascii="Times New Roman" w:hAnsi="Times New Roman"/>
          <w:sz w:val="24"/>
          <w:szCs w:val="24"/>
        </w:rPr>
        <w:t>м</w:t>
      </w:r>
      <w:r w:rsidR="00B0478C" w:rsidRPr="00A3691A">
        <w:rPr>
          <w:rFonts w:ascii="Times New Roman" w:hAnsi="Times New Roman"/>
          <w:sz w:val="24"/>
          <w:szCs w:val="24"/>
        </w:rPr>
        <w:t xml:space="preserve">ерсантъ»  № </w:t>
      </w:r>
      <w:r w:rsidR="00737173">
        <w:rPr>
          <w:rFonts w:ascii="Times New Roman" w:hAnsi="Times New Roman"/>
          <w:sz w:val="24"/>
          <w:szCs w:val="24"/>
        </w:rPr>
        <w:t>_________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737173">
        <w:rPr>
          <w:rFonts w:ascii="Times New Roman" w:hAnsi="Times New Roman"/>
          <w:sz w:val="24"/>
          <w:szCs w:val="24"/>
        </w:rPr>
        <w:t>__________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565CD69D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</w:t>
      </w:r>
      <w:r w:rsidR="002833AA">
        <w:rPr>
          <w:rFonts w:ascii="Times New Roman" w:hAnsi="Times New Roman" w:cs="Times New Roman"/>
          <w:sz w:val="24"/>
          <w:szCs w:val="24"/>
        </w:rPr>
        <w:t xml:space="preserve"> (или ООО)</w:t>
      </w:r>
      <w:r w:rsidRPr="00A3691A">
        <w:rPr>
          <w:rFonts w:ascii="Times New Roman" w:hAnsi="Times New Roman" w:cs="Times New Roman"/>
          <w:sz w:val="24"/>
          <w:szCs w:val="24"/>
        </w:rPr>
        <w:t xml:space="preserve">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737173">
        <w:rPr>
          <w:rFonts w:ascii="Times New Roman" w:hAnsi="Times New Roman" w:cs="Times New Roman"/>
          <w:sz w:val="24"/>
          <w:szCs w:val="24"/>
        </w:rPr>
        <w:t>Злата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7B8C7F8D" w14:textId="224829F2" w:rsidR="0005006D" w:rsidRDefault="00F21860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F3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8E4AF3">
        <w:rPr>
          <w:rFonts w:ascii="Times New Roman" w:hAnsi="Times New Roman"/>
          <w:sz w:val="24"/>
          <w:szCs w:val="24"/>
        </w:rPr>
        <w:t>ОО</w:t>
      </w:r>
      <w:r w:rsidR="007E5149" w:rsidRPr="008E4AF3">
        <w:rPr>
          <w:rFonts w:ascii="Times New Roman" w:hAnsi="Times New Roman"/>
          <w:sz w:val="24"/>
          <w:szCs w:val="24"/>
        </w:rPr>
        <w:t>О «</w:t>
      </w:r>
      <w:r w:rsidR="00737173">
        <w:rPr>
          <w:rFonts w:ascii="Times New Roman" w:hAnsi="Times New Roman"/>
          <w:sz w:val="24"/>
          <w:szCs w:val="24"/>
        </w:rPr>
        <w:t>Злата</w:t>
      </w:r>
      <w:r w:rsidR="007E5149" w:rsidRPr="008E4AF3">
        <w:rPr>
          <w:rFonts w:ascii="Times New Roman" w:hAnsi="Times New Roman"/>
          <w:sz w:val="24"/>
          <w:szCs w:val="24"/>
        </w:rPr>
        <w:t xml:space="preserve">» </w:t>
      </w:r>
      <w:r w:rsidRPr="008E4AF3">
        <w:rPr>
          <w:rFonts w:ascii="Times New Roman" w:hAnsi="Times New Roman"/>
          <w:sz w:val="24"/>
          <w:szCs w:val="24"/>
        </w:rPr>
        <w:t>обязалось построить объект</w:t>
      </w:r>
      <w:r w:rsidR="00CA74B6">
        <w:rPr>
          <w:rFonts w:ascii="Times New Roman" w:hAnsi="Times New Roman"/>
          <w:sz w:val="24"/>
          <w:szCs w:val="24"/>
        </w:rPr>
        <w:t xml:space="preserve"> </w:t>
      </w:r>
      <w:r w:rsidR="00CA74B6">
        <w:rPr>
          <w:rStyle w:val="ad"/>
          <w:rFonts w:ascii="Times New Roman" w:hAnsi="Times New Roman"/>
          <w:sz w:val="24"/>
          <w:szCs w:val="24"/>
        </w:rPr>
        <w:endnoteReference w:id="1"/>
      </w:r>
      <w:r w:rsidR="009B2BB9" w:rsidRPr="008E4AF3">
        <w:rPr>
          <w:rFonts w:ascii="Times New Roman" w:hAnsi="Times New Roman"/>
          <w:sz w:val="24"/>
          <w:szCs w:val="24"/>
        </w:rPr>
        <w:t>:</w:t>
      </w:r>
    </w:p>
    <w:p w14:paraId="34CF6022" w14:textId="4A9F102F" w:rsidR="00F21860" w:rsidRDefault="0005006D" w:rsidP="00CE3C3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CE3C3D" w:rsidRPr="00CE3C3D">
        <w:rPr>
          <w:rFonts w:ascii="Times New Roman" w:hAnsi="Times New Roman"/>
          <w:sz w:val="24"/>
          <w:szCs w:val="24"/>
        </w:rPr>
        <w:t xml:space="preserve">-Трехэтажные  блокированные трех-подъездные многоквартирные жилые  дома по адресу: Красноярский край, Емельяновский район, </w:t>
      </w:r>
      <w:proofErr w:type="spellStart"/>
      <w:r w:rsidR="00CE3C3D" w:rsidRPr="00CE3C3D">
        <w:rPr>
          <w:rFonts w:ascii="Times New Roman" w:hAnsi="Times New Roman"/>
          <w:sz w:val="24"/>
          <w:szCs w:val="24"/>
        </w:rPr>
        <w:t>ул.Златоулочка</w:t>
      </w:r>
      <w:proofErr w:type="spellEnd"/>
      <w:r w:rsidR="00CE3C3D" w:rsidRPr="00CE3C3D">
        <w:rPr>
          <w:rFonts w:ascii="Times New Roman" w:hAnsi="Times New Roman"/>
          <w:sz w:val="24"/>
          <w:szCs w:val="24"/>
        </w:rPr>
        <w:t>,  дома 1-1,1-2,1-3,1-4,1-5,1-6,1-7,1-8,1-9,1-10,1-11,1-12,1-13,1-14,1-15,1-16,1-17,1-18,1-19,1-20 (1-21 этапы  строительства)</w:t>
      </w:r>
      <w:r w:rsidR="008E4AF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="00F21860" w:rsidRPr="004A3722">
        <w:rPr>
          <w:rFonts w:ascii="Times New Roman" w:hAnsi="Times New Roman"/>
          <w:i/>
          <w:sz w:val="20"/>
          <w:szCs w:val="20"/>
        </w:rPr>
        <w:t>(</w:t>
      </w:r>
      <w:r w:rsidR="00571F09">
        <w:rPr>
          <w:rFonts w:ascii="Times New Roman" w:hAnsi="Times New Roman"/>
          <w:i/>
          <w:sz w:val="20"/>
          <w:szCs w:val="20"/>
        </w:rPr>
        <w:t xml:space="preserve">указать </w:t>
      </w:r>
      <w:r w:rsidR="00F21860" w:rsidRPr="004A3722">
        <w:rPr>
          <w:rFonts w:ascii="Times New Roman" w:hAnsi="Times New Roman"/>
          <w:i/>
          <w:sz w:val="20"/>
          <w:szCs w:val="20"/>
        </w:rPr>
        <w:t>наименование объекта строительства</w:t>
      </w:r>
      <w:r w:rsidR="00CA74B6">
        <w:rPr>
          <w:rFonts w:ascii="Times New Roman" w:hAnsi="Times New Roman"/>
          <w:i/>
          <w:sz w:val="20"/>
          <w:szCs w:val="20"/>
        </w:rPr>
        <w:t xml:space="preserve"> как в договоре</w:t>
      </w:r>
      <w:r w:rsidR="00F21860" w:rsidRPr="004A3722">
        <w:rPr>
          <w:rFonts w:ascii="Times New Roman" w:hAnsi="Times New Roman"/>
          <w:i/>
          <w:sz w:val="20"/>
          <w:szCs w:val="20"/>
        </w:rPr>
        <w:t>)</w:t>
      </w:r>
    </w:p>
    <w:p w14:paraId="363397D5" w14:textId="77777777" w:rsidR="004A3722" w:rsidRP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A7CC20" w14:textId="7BE7DCB1" w:rsidR="00F21860" w:rsidRPr="004A3722" w:rsidRDefault="00901A4F" w:rsidP="00F21860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>расположенны</w:t>
      </w:r>
      <w:r w:rsidR="007C2BAB">
        <w:rPr>
          <w:rFonts w:cs="Times New Roman"/>
        </w:rPr>
        <w:t>й</w:t>
      </w:r>
      <w:r w:rsidRPr="00A3691A">
        <w:rPr>
          <w:rFonts w:cs="Times New Roman"/>
        </w:rPr>
        <w:t xml:space="preserve"> по адресу:</w:t>
      </w:r>
      <w:r w:rsidR="009B2BB9" w:rsidRPr="00A3691A">
        <w:rPr>
          <w:rFonts w:cs="Times New Roman"/>
          <w:b/>
          <w:u w:val="single"/>
          <w:lang w:val="en-US" w:eastAsia="ru-RU"/>
        </w:rPr>
        <w:t> </w:t>
      </w:r>
      <w:r w:rsidR="009B2BB9" w:rsidRPr="004A3722">
        <w:rPr>
          <w:rFonts w:cs="Times New Roman"/>
          <w:b/>
          <w:u w:val="single"/>
          <w:lang w:eastAsia="ru-RU"/>
        </w:rPr>
        <w:t>Красноярск</w:t>
      </w:r>
      <w:r w:rsidR="0084326A" w:rsidRPr="004A3722">
        <w:rPr>
          <w:rFonts w:cs="Times New Roman"/>
          <w:b/>
          <w:u w:val="single"/>
          <w:lang w:eastAsia="ru-RU"/>
        </w:rPr>
        <w:t>ий</w:t>
      </w:r>
      <w:r w:rsidR="002F31E2" w:rsidRPr="004A3722">
        <w:rPr>
          <w:rFonts w:cs="Times New Roman"/>
          <w:b/>
          <w:u w:val="single"/>
          <w:lang w:eastAsia="ru-RU"/>
        </w:rPr>
        <w:t xml:space="preserve"> </w:t>
      </w:r>
      <w:r w:rsidR="0084326A" w:rsidRPr="004A3722">
        <w:rPr>
          <w:rFonts w:cs="Times New Roman"/>
          <w:b/>
          <w:u w:val="single"/>
          <w:lang w:eastAsia="ru-RU"/>
        </w:rPr>
        <w:t>край</w:t>
      </w:r>
      <w:r w:rsidR="009B2BB9" w:rsidRPr="004A3722">
        <w:rPr>
          <w:rFonts w:cs="Times New Roman"/>
          <w:b/>
          <w:u w:val="single"/>
          <w:lang w:eastAsia="ru-RU"/>
        </w:rPr>
        <w:t xml:space="preserve">, </w:t>
      </w:r>
      <w:r w:rsidR="00CE3C3D">
        <w:rPr>
          <w:rFonts w:cs="Times New Roman"/>
          <w:b/>
          <w:u w:val="single"/>
          <w:lang w:eastAsia="ru-RU"/>
        </w:rPr>
        <w:t>Емельяновский район</w:t>
      </w:r>
      <w:r w:rsidR="004A3722" w:rsidRPr="004A3722">
        <w:rPr>
          <w:rFonts w:cs="Times New Roman"/>
          <w:b/>
          <w:u w:val="single"/>
          <w:lang w:eastAsia="ru-RU"/>
        </w:rPr>
        <w:t xml:space="preserve"> </w:t>
      </w:r>
      <w:r w:rsidR="00A3691A" w:rsidRPr="004A3722">
        <w:rPr>
          <w:rFonts w:cs="Times New Roman"/>
          <w:b/>
          <w:u w:val="single"/>
          <w:lang w:eastAsia="ru-RU"/>
        </w:rPr>
        <w:t xml:space="preserve"> </w:t>
      </w:r>
      <w:r w:rsidR="00F21860" w:rsidRPr="004A3722">
        <w:rPr>
          <w:rFonts w:cs="Times New Roman"/>
          <w:u w:val="single"/>
        </w:rPr>
        <w:t xml:space="preserve">земельный участок с кадастровым номером </w:t>
      </w:r>
      <w:r w:rsidR="004A3722">
        <w:rPr>
          <w:rFonts w:cs="Times New Roman"/>
          <w:u w:val="single"/>
        </w:rPr>
        <w:t xml:space="preserve"> </w:t>
      </w:r>
      <w:bookmarkStart w:id="0" w:name="_Hlk68087705"/>
      <w:r w:rsidR="00CE3C3D" w:rsidRPr="00CE3C3D">
        <w:rPr>
          <w:rFonts w:cs="Times New Roman"/>
          <w:b/>
          <w:u w:val="single"/>
        </w:rPr>
        <w:t>24:11:0210304:920, 24:11:0210304:921, 24:11:0210304:932, 24:11:0210304:933, 24:11:0210304:934</w:t>
      </w:r>
      <w:r w:rsidR="008E4AF3">
        <w:rPr>
          <w:rFonts w:cs="Times New Roman"/>
          <w:b/>
          <w:u w:val="single"/>
        </w:rPr>
        <w:t>;</w:t>
      </w:r>
    </w:p>
    <w:bookmarkEnd w:id="0"/>
    <w:p w14:paraId="3154884A" w14:textId="61413455" w:rsidR="00901A4F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t xml:space="preserve">                                               </w:t>
      </w:r>
      <w:r w:rsidR="00901A4F">
        <w:rPr>
          <w:rFonts w:cs="Times New Roman"/>
        </w:rPr>
        <w:t xml:space="preserve">           </w:t>
      </w:r>
      <w:r w:rsidRPr="007C1260">
        <w:rPr>
          <w:rFonts w:cs="Times New Roman"/>
        </w:rPr>
        <w:t xml:space="preserve">    </w:t>
      </w:r>
      <w:r w:rsidRPr="00901A4F">
        <w:rPr>
          <w:rFonts w:cs="Times New Roman"/>
          <w:sz w:val="20"/>
          <w:szCs w:val="20"/>
        </w:rPr>
        <w:t>(</w:t>
      </w:r>
      <w:r w:rsidRPr="00901A4F">
        <w:rPr>
          <w:rFonts w:cs="Times New Roman"/>
          <w:i/>
          <w:sz w:val="20"/>
          <w:szCs w:val="20"/>
        </w:rPr>
        <w:t>указать кадастровый номер</w:t>
      </w:r>
      <w:r w:rsidR="00690037">
        <w:rPr>
          <w:rFonts w:cs="Times New Roman"/>
          <w:i/>
          <w:sz w:val="20"/>
          <w:szCs w:val="20"/>
        </w:rPr>
        <w:t xml:space="preserve"> </w:t>
      </w:r>
      <w:r w:rsidR="00857A0D">
        <w:rPr>
          <w:rFonts w:cs="Times New Roman"/>
          <w:i/>
          <w:sz w:val="20"/>
          <w:szCs w:val="20"/>
        </w:rPr>
        <w:t>согласно договора</w:t>
      </w:r>
      <w:r w:rsidRPr="00901A4F">
        <w:rPr>
          <w:rFonts w:cs="Times New Roman"/>
          <w:sz w:val="20"/>
          <w:szCs w:val="20"/>
        </w:rPr>
        <w:t>),</w:t>
      </w:r>
      <w:r w:rsidRPr="007C1260">
        <w:rPr>
          <w:rFonts w:cs="Times New Roman"/>
          <w:sz w:val="26"/>
          <w:szCs w:val="26"/>
        </w:rPr>
        <w:t xml:space="preserve">               </w:t>
      </w:r>
    </w:p>
    <w:p w14:paraId="6B0D6751" w14:textId="344E3D3C" w:rsidR="003E2BF8" w:rsidRDefault="00F21860" w:rsidP="003E2BF8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(далее – Объект) и после ввода Объекта в эксплуатацию,  не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</w:t>
      </w:r>
      <w:r w:rsidR="00CA74B6">
        <w:rPr>
          <w:rStyle w:val="ad"/>
          <w:rFonts w:cs="Times New Roman"/>
        </w:rPr>
        <w:endnoteReference w:id="2"/>
      </w:r>
      <w:r w:rsidR="002833AA">
        <w:rPr>
          <w:rFonts w:cs="Times New Roman"/>
        </w:rPr>
        <w:t xml:space="preserve"> (или ООО)</w:t>
      </w:r>
      <w:r w:rsidRPr="00A3691A">
        <w:rPr>
          <w:rFonts w:cs="Times New Roman"/>
        </w:rPr>
        <w:t xml:space="preserve">___________________ по акту приема-передачи жилое помещение 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 xml:space="preserve">№ ___ , общей проектной площадью ______кв.м. на __ этаже. </w:t>
      </w:r>
    </w:p>
    <w:p w14:paraId="450E4134" w14:textId="6444F528" w:rsidR="00F21860" w:rsidRPr="00A3691A" w:rsidRDefault="00F21860" w:rsidP="003E2BF8">
      <w:pPr>
        <w:pStyle w:val="Standard"/>
        <w:ind w:firstLine="708"/>
        <w:jc w:val="both"/>
        <w:rPr>
          <w:rFonts w:cs="Times New Roman"/>
        </w:rPr>
      </w:pPr>
      <w:r w:rsidRPr="00A3691A">
        <w:rPr>
          <w:rFonts w:cs="Times New Roman"/>
        </w:rPr>
        <w:t xml:space="preserve">В свою очередь </w:t>
      </w:r>
      <w:r w:rsidR="00857A0D">
        <w:rPr>
          <w:rFonts w:cs="Times New Roman"/>
        </w:rPr>
        <w:t xml:space="preserve">участник долевого строительства </w:t>
      </w:r>
      <w:r w:rsidRPr="00A3691A">
        <w:rPr>
          <w:rFonts w:cs="Times New Roman"/>
        </w:rPr>
        <w:t>ФИО</w:t>
      </w:r>
      <w:r w:rsidR="00857A0D">
        <w:rPr>
          <w:rFonts w:cs="Times New Roman"/>
        </w:rPr>
        <w:t>(или ООО)</w:t>
      </w:r>
      <w:r w:rsidRPr="00A3691A">
        <w:rPr>
          <w:rFonts w:cs="Times New Roman"/>
        </w:rPr>
        <w:t xml:space="preserve">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19D4933A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>. Объект долевого строительства</w:t>
      </w:r>
      <w:r w:rsidR="00FC67E4">
        <w:rPr>
          <w:rFonts w:ascii="Times New Roman" w:hAnsi="Times New Roman" w:cs="Times New Roman"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sz w:val="24"/>
          <w:szCs w:val="24"/>
        </w:rPr>
        <w:t>- 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 xml:space="preserve">, что подтверждается платежными </w:t>
      </w:r>
      <w:r w:rsidRPr="00A3691A">
        <w:rPr>
          <w:rFonts w:ascii="Times New Roman" w:hAnsi="Times New Roman" w:cs="Times New Roman"/>
          <w:sz w:val="24"/>
          <w:szCs w:val="24"/>
        </w:rPr>
        <w:lastRenderedPageBreak/>
        <w:t>документами  дата</w:t>
      </w:r>
      <w:r w:rsidR="007C2BAB">
        <w:rPr>
          <w:rFonts w:ascii="Times New Roman" w:hAnsi="Times New Roman" w:cs="Times New Roman"/>
          <w:sz w:val="24"/>
          <w:szCs w:val="24"/>
        </w:rPr>
        <w:t xml:space="preserve">  </w:t>
      </w:r>
      <w:r w:rsidRPr="00A3691A">
        <w:rPr>
          <w:rFonts w:ascii="Times New Roman" w:hAnsi="Times New Roman" w:cs="Times New Roman"/>
          <w:sz w:val="24"/>
          <w:szCs w:val="24"/>
        </w:rPr>
        <w:t xml:space="preserve">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737173">
        <w:rPr>
          <w:rFonts w:ascii="Times New Roman" w:hAnsi="Times New Roman" w:cs="Times New Roman"/>
          <w:sz w:val="24"/>
          <w:szCs w:val="24"/>
        </w:rPr>
        <w:t>Злата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="004A3722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8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Далее заявитель может заявить должнику  свое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9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518260E0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(неустойка  исчисляется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</w:t>
      </w:r>
      <w:r w:rsidR="00FF29A8">
        <w:rPr>
          <w:rStyle w:val="a6"/>
          <w:b w:val="0"/>
          <w:iCs/>
          <w:color w:val="000000"/>
        </w:rPr>
        <w:t>300</w:t>
      </w:r>
      <w:r w:rsidRPr="00A3691A">
        <w:rPr>
          <w:rStyle w:val="a6"/>
          <w:b w:val="0"/>
          <w:iCs/>
          <w:color w:val="000000"/>
        </w:rPr>
        <w:t xml:space="preserve"> * ставка ЦБ).</w:t>
      </w:r>
    </w:p>
    <w:p w14:paraId="6E49BE74" w14:textId="77777777" w:rsidR="00FF29A8" w:rsidRDefault="00472DEE" w:rsidP="00FF29A8">
      <w:pPr>
        <w:pStyle w:val="a5"/>
        <w:spacing w:before="0" w:beforeAutospacing="0" w:after="105" w:afterAutospacing="0"/>
        <w:rPr>
          <w:rStyle w:val="a6"/>
          <w:b w:val="0"/>
          <w:iCs/>
          <w:color w:val="FF0000"/>
        </w:rPr>
      </w:pPr>
      <w:r w:rsidRPr="007644BF">
        <w:rPr>
          <w:rStyle w:val="a6"/>
          <w:b w:val="0"/>
          <w:iCs/>
          <w:color w:val="FF0000"/>
        </w:rPr>
        <w:t xml:space="preserve">           </w:t>
      </w:r>
      <w:r w:rsidR="00FF29A8" w:rsidRPr="00FF29A8">
        <w:rPr>
          <w:rStyle w:val="a6"/>
          <w:b w:val="0"/>
          <w:iCs/>
          <w:color w:val="FF0000"/>
        </w:rPr>
        <w:t>!!! На основании постановления Правительства РФ от 02.04.2020 №423 в период начисления неустойки (пени) по договору участия в долевом строительстве  не  учитывается период с 03.04.2020 по 31.12.2020, а также  на основании постановления Правительства РФ от 26.03.2022 N 479 в  период начисления неустойки (пени) по договору участия в долевом строительстве  не  учитывается период с 29.03.2022 по 31.12.2022.</w:t>
      </w:r>
    </w:p>
    <w:p w14:paraId="3CD5DA70" w14:textId="36AB8CEA" w:rsidR="00BD20FA" w:rsidRPr="00A3691A" w:rsidRDefault="00E52CD9" w:rsidP="00FF29A8">
      <w:pPr>
        <w:pStyle w:val="a5"/>
        <w:spacing w:before="0" w:beforeAutospacing="0" w:after="105" w:afterAutospacing="0"/>
      </w:pPr>
      <w:r w:rsidRPr="00A3691A">
        <w:t>На основании изложенного,</w:t>
      </w:r>
      <w:r w:rsidR="00534877" w:rsidRPr="00A3691A">
        <w:t xml:space="preserve"> в соответствии со</w:t>
      </w:r>
      <w:r w:rsidR="009E400C" w:rsidRPr="00A3691A">
        <w:t xml:space="preserve"> ст.201.4 Федерального</w:t>
      </w:r>
      <w:r w:rsidR="00BD20FA" w:rsidRPr="00A3691A">
        <w:t xml:space="preserve"> закон</w:t>
      </w:r>
      <w:r w:rsidR="009E400C" w:rsidRPr="00A3691A">
        <w:t>а от 26.10.2002 №</w:t>
      </w:r>
      <w:r w:rsidR="00BD20FA" w:rsidRPr="00A3691A"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39D624DA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>в реестр требований</w:t>
      </w:r>
      <w:r w:rsidR="006F3986">
        <w:rPr>
          <w:rStyle w:val="ad"/>
          <w:rFonts w:cs="Times New Roman"/>
        </w:rPr>
        <w:endnoteReference w:id="3"/>
      </w:r>
    </w:p>
    <w:p w14:paraId="6788C7AA" w14:textId="25C0C63A" w:rsidR="00571F09" w:rsidRDefault="00A41637" w:rsidP="00FA2633">
      <w:pPr>
        <w:pStyle w:val="Standard"/>
        <w:jc w:val="both"/>
        <w:rPr>
          <w:rFonts w:cs="Times New Roman"/>
          <w:b/>
          <w:u w:val="single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r w:rsidR="007F7C7F">
        <w:rPr>
          <w:rFonts w:cs="Times New Roman"/>
        </w:rPr>
        <w:t>Злата</w:t>
      </w:r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</w:t>
      </w:r>
      <w:r w:rsidR="006F3986">
        <w:rPr>
          <w:rStyle w:val="ad"/>
          <w:rFonts w:cs="Times New Roman"/>
        </w:rPr>
        <w:endnoteReference w:id="4"/>
      </w:r>
      <w:r w:rsidRPr="00A3691A">
        <w:rPr>
          <w:rFonts w:cs="Times New Roman"/>
        </w:rPr>
        <w:t xml:space="preserve"> квартиры № ___ , общей проектной площадью ______кв.м.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>, строительный адрес</w:t>
      </w:r>
      <w:r w:rsidR="008E4AF3">
        <w:rPr>
          <w:rFonts w:cs="Times New Roman"/>
        </w:rPr>
        <w:t>:</w:t>
      </w:r>
      <w:r w:rsidR="003A6141" w:rsidRPr="003A6141">
        <w:rPr>
          <w:rFonts w:cs="Times New Roman"/>
          <w:b/>
          <w:u w:val="single"/>
          <w:lang w:eastAsia="ru-RU"/>
        </w:rPr>
        <w:t xml:space="preserve"> </w:t>
      </w:r>
      <w:r w:rsidR="007F7C7F">
        <w:rPr>
          <w:rFonts w:cs="Times New Roman"/>
          <w:b/>
          <w:u w:val="single"/>
          <w:lang w:eastAsia="ru-RU"/>
        </w:rPr>
        <w:t>Красноярский край Емельяновский район</w:t>
      </w:r>
      <w:r w:rsidR="008E4AF3" w:rsidRPr="004A3722">
        <w:rPr>
          <w:rFonts w:cs="Times New Roman"/>
          <w:b/>
          <w:u w:val="single"/>
          <w:lang w:eastAsia="ru-RU"/>
        </w:rPr>
        <w:t xml:space="preserve"> 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B2BB9" w:rsidRPr="00A3691A">
        <w:rPr>
          <w:rFonts w:cs="Times New Roman"/>
        </w:rPr>
        <w:t xml:space="preserve">, </w:t>
      </w:r>
      <w:r w:rsidR="0095732E" w:rsidRPr="00A3691A">
        <w:rPr>
          <w:rFonts w:cs="Times New Roman"/>
        </w:rPr>
        <w:t>земельный участок с кадастровым номером</w:t>
      </w:r>
      <w:r w:rsidR="009B2BB9" w:rsidRPr="00A3691A">
        <w:rPr>
          <w:rFonts w:cs="Times New Roman"/>
        </w:rPr>
        <w:t>:</w:t>
      </w:r>
      <w:r w:rsidR="0095732E" w:rsidRPr="00A3691A">
        <w:rPr>
          <w:rFonts w:cs="Times New Roman"/>
        </w:rPr>
        <w:t xml:space="preserve"> </w:t>
      </w:r>
      <w:r w:rsidR="007F7C7F" w:rsidRPr="007F7C7F">
        <w:rPr>
          <w:rFonts w:cs="Times New Roman"/>
          <w:b/>
          <w:u w:val="single"/>
        </w:rPr>
        <w:t xml:space="preserve">24:11:0210304:920, 24:11:0210304:921, 24:11:0210304:932, 24:11:0210304:933, 24:11:0210304:934 </w:t>
      </w:r>
      <w:r w:rsidR="00690037" w:rsidRPr="00690037">
        <w:rPr>
          <w:rFonts w:cs="Times New Roman"/>
          <w:bCs/>
        </w:rPr>
        <w:t>(выбрать согласно договора участия в долевом строительстве)</w:t>
      </w:r>
      <w:r w:rsidR="00571F09" w:rsidRPr="00571F09">
        <w:rPr>
          <w:rFonts w:cs="Times New Roman"/>
          <w:b/>
          <w:u w:val="single"/>
        </w:rPr>
        <w:t>;</w:t>
      </w:r>
    </w:p>
    <w:p w14:paraId="21927752" w14:textId="605194FC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r w:rsidR="007F7C7F">
        <w:rPr>
          <w:rFonts w:cs="Times New Roman"/>
        </w:rPr>
        <w:t>Злата</w:t>
      </w:r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59C7AB78" w14:textId="77777777" w:rsidR="006F3986" w:rsidRDefault="0095732E" w:rsidP="0095732E">
      <w:pPr>
        <w:pStyle w:val="Standard"/>
        <w:jc w:val="both"/>
        <w:rPr>
          <w:rFonts w:cs="Times New Roman"/>
          <w:sz w:val="26"/>
          <w:szCs w:val="26"/>
        </w:rPr>
      </w:pPr>
      <w:r w:rsidRPr="00CA389C">
        <w:rPr>
          <w:rFonts w:cs="Times New Roman"/>
          <w:sz w:val="26"/>
          <w:szCs w:val="26"/>
        </w:rPr>
        <w:tab/>
      </w:r>
    </w:p>
    <w:p w14:paraId="0AF84C33" w14:textId="294F143A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901A4F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10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D4830EC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89D714" w14:textId="240CF229" w:rsidR="00472DEE" w:rsidRDefault="00472DEE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B2C4D8" w14:textId="77777777" w:rsidR="00472DEE" w:rsidRDefault="00472DEE" w:rsidP="00DA2CF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472DEE" w:rsidSect="00901A4F">
      <w:endnotePr>
        <w:numFmt w:val="decimal"/>
      </w:endnotePr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A091" w14:textId="77777777" w:rsidR="005237C5" w:rsidRDefault="005237C5" w:rsidP="00DA2CF1">
      <w:pPr>
        <w:spacing w:after="0" w:line="240" w:lineRule="auto"/>
      </w:pPr>
      <w:r>
        <w:separator/>
      </w:r>
    </w:p>
  </w:endnote>
  <w:endnote w:type="continuationSeparator" w:id="0">
    <w:p w14:paraId="1D287D1C" w14:textId="77777777" w:rsidR="005237C5" w:rsidRDefault="005237C5" w:rsidP="00DA2CF1">
      <w:pPr>
        <w:spacing w:after="0" w:line="240" w:lineRule="auto"/>
      </w:pPr>
      <w:r>
        <w:continuationSeparator/>
      </w:r>
    </w:p>
  </w:endnote>
  <w:endnote w:id="1">
    <w:p w14:paraId="4E766A0A" w14:textId="77777777" w:rsidR="00CA74B6" w:rsidRPr="006F3986" w:rsidRDefault="00CA74B6" w:rsidP="00CA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Style w:val="ad"/>
        </w:rPr>
        <w:endnoteRef/>
      </w:r>
      <w: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 xml:space="preserve">объект строительства - многоквартирный дом </w:t>
      </w:r>
      <w:r w:rsidRPr="006B36F2">
        <w:rPr>
          <w:rFonts w:ascii="Times New Roman" w:eastAsiaTheme="minorHAnsi" w:hAnsi="Times New Roman"/>
          <w:sz w:val="20"/>
          <w:szCs w:val="20"/>
        </w:rPr>
        <w:t xml:space="preserve">или </w:t>
      </w:r>
      <w:hyperlink r:id="rId1" w:history="1">
        <w:r w:rsidRPr="006B36F2">
          <w:rPr>
            <w:rFonts w:ascii="Times New Roman" w:eastAsiaTheme="minorHAnsi" w:hAnsi="Times New Roman"/>
            <w:sz w:val="20"/>
            <w:szCs w:val="20"/>
          </w:rPr>
          <w:t>жилой дом блокированной застройки</w:t>
        </w:r>
      </w:hyperlink>
      <w:r w:rsidRPr="006F3986">
        <w:rPr>
          <w:rFonts w:ascii="Times New Roman" w:eastAsiaTheme="minorHAnsi" w:hAnsi="Times New Roman"/>
          <w:sz w:val="20"/>
          <w:szCs w:val="20"/>
        </w:rPr>
        <w:t xml:space="preserve"> либо здание (сооружение), предназначенное исключительно для размещения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 xml:space="preserve">-мест, в отношении которых участник строительства имеет требование о передаче жилого помещения и (или) требование о передаче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 xml:space="preserve">-места и нежилого помещения или имел данные требования до расторжения договора, предусматривающего передачу жилого помещения, и (или) договора, предусматривающего передачу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>-места и нежилого помещения, в том числе многоквартирный дом или жилой дом блокированной застройки, строительство которых не завершено (далее - объект незавершенного строительства)</w:t>
      </w:r>
    </w:p>
    <w:p w14:paraId="46C7A05D" w14:textId="2FCED81A" w:rsidR="00CA74B6" w:rsidRPr="006F3986" w:rsidRDefault="00CA74B6">
      <w:pPr>
        <w:pStyle w:val="ab"/>
        <w:rPr>
          <w:rFonts w:ascii="Times New Roman" w:hAnsi="Times New Roman"/>
        </w:rPr>
      </w:pPr>
    </w:p>
  </w:endnote>
  <w:endnote w:id="2">
    <w:p w14:paraId="4D04CD51" w14:textId="77777777" w:rsidR="00CA74B6" w:rsidRPr="006F3986" w:rsidRDefault="00CA74B6" w:rsidP="00CA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>участник долевого строительства - гражданин, являющийся участником строительства и имеющий требование к застройщику на основании договора участия в долевом строительстве, заключенного в соответствии с законодательством об участии в долевом строительстве многоквартирных домов и (или) иных объектов недвижимости</w:t>
      </w:r>
    </w:p>
    <w:p w14:paraId="3890001D" w14:textId="4C456A5A" w:rsidR="00CA74B6" w:rsidRPr="006F3986" w:rsidRDefault="00CA74B6">
      <w:pPr>
        <w:pStyle w:val="ab"/>
        <w:rPr>
          <w:rFonts w:ascii="Times New Roman" w:hAnsi="Times New Roman"/>
        </w:rPr>
      </w:pPr>
    </w:p>
  </w:endnote>
  <w:endnote w:id="3">
    <w:p w14:paraId="41A95BFC" w14:textId="77777777" w:rsidR="006F3986" w:rsidRPr="006F3986" w:rsidRDefault="006F3986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 xml:space="preserve">реестр требований участников строительства - реестр, содержащий требования о передаче жилых помещений и требования о передаче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>-места и нежилого помещения или денежные требования в соответствии с настоящим Федеральным законом.</w:t>
      </w:r>
    </w:p>
    <w:p w14:paraId="67508999" w14:textId="193AB0BC" w:rsidR="006F3986" w:rsidRPr="006F3986" w:rsidRDefault="006F3986">
      <w:pPr>
        <w:pStyle w:val="ab"/>
        <w:rPr>
          <w:rFonts w:ascii="Times New Roman" w:hAnsi="Times New Roman"/>
        </w:rPr>
      </w:pPr>
    </w:p>
  </w:endnote>
  <w:endnote w:id="4">
    <w:p w14:paraId="5782A82B" w14:textId="7DECDA81" w:rsidR="006F3986" w:rsidRDefault="006F3986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>требование о передаче жилого помещения - требование участника строительства о передаче ему на основании возмездного договора в собственность жилого помещения (квартиры или комнаты) в многоквартирном доме или жилого помещения (части жилого дома) в жилом доме блокированной застройки, состоящем из трех и более блоков (далее - жилой дом блокированной застройки), которые на момент привлечения денежных средств и (или) иного имущества участника строительства не введены в эксплуатацию (далее - договор, предусматривающий передачу жилого помещения);</w:t>
      </w:r>
    </w:p>
    <w:p w14:paraId="02876FB1" w14:textId="20D49146" w:rsidR="00FC4FD5" w:rsidRDefault="00FC4FD5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165390F8" w14:textId="2C68FC8A" w:rsidR="006F3986" w:rsidRDefault="00091372" w:rsidP="006B36F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0"/>
          <w:szCs w:val="20"/>
        </w:rPr>
        <w:t>Указанная в сносках информация содержится</w:t>
      </w:r>
      <w:r w:rsidR="00FC4FD5">
        <w:rPr>
          <w:rFonts w:ascii="Times New Roman" w:eastAsiaTheme="minorHAnsi" w:hAnsi="Times New Roman"/>
          <w:sz w:val="20"/>
          <w:szCs w:val="20"/>
        </w:rPr>
        <w:t xml:space="preserve"> в</w:t>
      </w:r>
      <w:r w:rsidR="006B36F2">
        <w:rPr>
          <w:rFonts w:ascii="Times New Roman" w:eastAsiaTheme="minorHAnsi" w:hAnsi="Times New Roman"/>
          <w:sz w:val="20"/>
          <w:szCs w:val="20"/>
        </w:rPr>
        <w:t xml:space="preserve"> параграфе 7 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>Федеральн</w:t>
      </w:r>
      <w:r w:rsidR="006B36F2">
        <w:rPr>
          <w:rFonts w:ascii="Times New Roman" w:eastAsiaTheme="minorHAnsi" w:hAnsi="Times New Roman"/>
          <w:sz w:val="20"/>
          <w:szCs w:val="20"/>
        </w:rPr>
        <w:t>ого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закон</w:t>
      </w:r>
      <w:r w:rsidR="006B36F2">
        <w:rPr>
          <w:rFonts w:ascii="Times New Roman" w:eastAsiaTheme="minorHAnsi" w:hAnsi="Times New Roman"/>
          <w:sz w:val="20"/>
          <w:szCs w:val="20"/>
        </w:rPr>
        <w:t>а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от 26.10.2002 </w:t>
      </w:r>
      <w:r w:rsidR="006B36F2">
        <w:rPr>
          <w:rFonts w:ascii="Times New Roman" w:eastAsiaTheme="minorHAnsi" w:hAnsi="Times New Roman"/>
          <w:sz w:val="20"/>
          <w:szCs w:val="20"/>
        </w:rPr>
        <w:t>№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127-</w:t>
      </w:r>
      <w:r w:rsidR="006B36F2">
        <w:rPr>
          <w:rFonts w:ascii="Times New Roman" w:eastAsiaTheme="minorHAnsi" w:hAnsi="Times New Roman"/>
          <w:sz w:val="20"/>
          <w:szCs w:val="20"/>
        </w:rPr>
        <w:t>«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>О несостоятельности (банкротстве)</w:t>
      </w:r>
      <w:r w:rsidR="006B36F2">
        <w:rPr>
          <w:rFonts w:ascii="Times New Roman" w:eastAsiaTheme="minorHAnsi" w:hAnsi="Times New Roman"/>
          <w:sz w:val="20"/>
          <w:szCs w:val="20"/>
        </w:rPr>
        <w:t>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A2F7" w14:textId="77777777" w:rsidR="005237C5" w:rsidRDefault="005237C5" w:rsidP="00DA2CF1">
      <w:pPr>
        <w:spacing w:after="0" w:line="240" w:lineRule="auto"/>
      </w:pPr>
      <w:r>
        <w:separator/>
      </w:r>
    </w:p>
  </w:footnote>
  <w:footnote w:type="continuationSeparator" w:id="0">
    <w:p w14:paraId="1AF25719" w14:textId="77777777" w:rsidR="005237C5" w:rsidRDefault="005237C5" w:rsidP="00D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1909046">
    <w:abstractNumId w:val="1"/>
  </w:num>
  <w:num w:numId="2" w16cid:durableId="10955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6F2"/>
    <w:rsid w:val="00010B9D"/>
    <w:rsid w:val="0005006D"/>
    <w:rsid w:val="00050436"/>
    <w:rsid w:val="00076BF1"/>
    <w:rsid w:val="00091372"/>
    <w:rsid w:val="00126CE4"/>
    <w:rsid w:val="00134E8C"/>
    <w:rsid w:val="00151575"/>
    <w:rsid w:val="001F1AE1"/>
    <w:rsid w:val="00251297"/>
    <w:rsid w:val="0025293E"/>
    <w:rsid w:val="002578DF"/>
    <w:rsid w:val="002833AA"/>
    <w:rsid w:val="002A0CDE"/>
    <w:rsid w:val="002B2D99"/>
    <w:rsid w:val="002C099D"/>
    <w:rsid w:val="002F31E2"/>
    <w:rsid w:val="003226F2"/>
    <w:rsid w:val="00365292"/>
    <w:rsid w:val="003A6141"/>
    <w:rsid w:val="003D5413"/>
    <w:rsid w:val="003D5CD7"/>
    <w:rsid w:val="003D67AB"/>
    <w:rsid w:val="003E2BF8"/>
    <w:rsid w:val="003E4B09"/>
    <w:rsid w:val="003F2936"/>
    <w:rsid w:val="003F38F2"/>
    <w:rsid w:val="0041387C"/>
    <w:rsid w:val="00472DEE"/>
    <w:rsid w:val="00475FE1"/>
    <w:rsid w:val="00483F79"/>
    <w:rsid w:val="00493941"/>
    <w:rsid w:val="004A3722"/>
    <w:rsid w:val="004B3768"/>
    <w:rsid w:val="004F091A"/>
    <w:rsid w:val="0050401C"/>
    <w:rsid w:val="005237C5"/>
    <w:rsid w:val="00534877"/>
    <w:rsid w:val="0054147B"/>
    <w:rsid w:val="00571F09"/>
    <w:rsid w:val="005C4BDC"/>
    <w:rsid w:val="00635AEC"/>
    <w:rsid w:val="006654A7"/>
    <w:rsid w:val="00667BAF"/>
    <w:rsid w:val="00690037"/>
    <w:rsid w:val="006B36F2"/>
    <w:rsid w:val="006F3986"/>
    <w:rsid w:val="007016D4"/>
    <w:rsid w:val="007127D5"/>
    <w:rsid w:val="00737173"/>
    <w:rsid w:val="00740B5A"/>
    <w:rsid w:val="00754C6C"/>
    <w:rsid w:val="00754E1B"/>
    <w:rsid w:val="007644BF"/>
    <w:rsid w:val="00786FAC"/>
    <w:rsid w:val="007C045B"/>
    <w:rsid w:val="007C1260"/>
    <w:rsid w:val="007C2BAB"/>
    <w:rsid w:val="007E5149"/>
    <w:rsid w:val="007F4579"/>
    <w:rsid w:val="007F7C7F"/>
    <w:rsid w:val="008028DB"/>
    <w:rsid w:val="00805A7B"/>
    <w:rsid w:val="00820988"/>
    <w:rsid w:val="00833F6B"/>
    <w:rsid w:val="0084326A"/>
    <w:rsid w:val="0085394F"/>
    <w:rsid w:val="00854AD9"/>
    <w:rsid w:val="00857A0D"/>
    <w:rsid w:val="00871284"/>
    <w:rsid w:val="008819B2"/>
    <w:rsid w:val="008A5057"/>
    <w:rsid w:val="008C104F"/>
    <w:rsid w:val="008E4AF3"/>
    <w:rsid w:val="008F6A22"/>
    <w:rsid w:val="00901A4F"/>
    <w:rsid w:val="0091463F"/>
    <w:rsid w:val="00930F24"/>
    <w:rsid w:val="00940D58"/>
    <w:rsid w:val="0095732E"/>
    <w:rsid w:val="0099551F"/>
    <w:rsid w:val="00997397"/>
    <w:rsid w:val="009A10E3"/>
    <w:rsid w:val="009B2BB9"/>
    <w:rsid w:val="009C044A"/>
    <w:rsid w:val="009E400C"/>
    <w:rsid w:val="00A11423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0201C"/>
    <w:rsid w:val="00C50286"/>
    <w:rsid w:val="00C96CB7"/>
    <w:rsid w:val="00CA389C"/>
    <w:rsid w:val="00CA74B6"/>
    <w:rsid w:val="00CB6182"/>
    <w:rsid w:val="00CE3C3D"/>
    <w:rsid w:val="00CF543F"/>
    <w:rsid w:val="00D00EE4"/>
    <w:rsid w:val="00D65F89"/>
    <w:rsid w:val="00D84E4B"/>
    <w:rsid w:val="00DA2CF1"/>
    <w:rsid w:val="00DA6B92"/>
    <w:rsid w:val="00DB2644"/>
    <w:rsid w:val="00DF6F36"/>
    <w:rsid w:val="00E31B31"/>
    <w:rsid w:val="00E52CD9"/>
    <w:rsid w:val="00EA3046"/>
    <w:rsid w:val="00EC69BA"/>
    <w:rsid w:val="00F21860"/>
    <w:rsid w:val="00F37961"/>
    <w:rsid w:val="00F44D81"/>
    <w:rsid w:val="00F47334"/>
    <w:rsid w:val="00F82E2C"/>
    <w:rsid w:val="00FA2378"/>
    <w:rsid w:val="00FA2633"/>
    <w:rsid w:val="00FA734E"/>
    <w:rsid w:val="00FC37BF"/>
    <w:rsid w:val="00FC4FD5"/>
    <w:rsid w:val="00FC67E4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DA2C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2CF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2CF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E2BF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E2BF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E2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kat-kozhevnikov.ru/uslugi/yuridicheskoe-soprovozhdenie-priobreteniya-kvartiry-v-novosibirsk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ata2506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D66454D7CF59FABBA7F604DE9926F2EB8596E5811A4C16D765091D4ACD4E8ADDE6C74C6718094AICk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F0788D8D2E46FBADD86F304668DE293A5F485D1163D4D6BED3294pFw2K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DE4B01D8A61AE9E94FC987FD3035FBACC99796E363C3BEE649B8C3D2B0DC9EE33C05EAB246F33168573865EC42949A189FD2FA25CABu77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Караева Нина Васильевна</cp:lastModifiedBy>
  <cp:revision>43</cp:revision>
  <cp:lastPrinted>2020-07-24T08:49:00Z</cp:lastPrinted>
  <dcterms:created xsi:type="dcterms:W3CDTF">2020-07-24T04:16:00Z</dcterms:created>
  <dcterms:modified xsi:type="dcterms:W3CDTF">2022-09-27T05:50:00Z</dcterms:modified>
</cp:coreProperties>
</file>