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D45C" w14:textId="77777777" w:rsidR="002F7493" w:rsidRPr="002F7493" w:rsidRDefault="002F7493" w:rsidP="002F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F40C396" w14:textId="77777777" w:rsidR="002F7493" w:rsidRPr="002F7493" w:rsidRDefault="002F7493" w:rsidP="002F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E73E6" w14:textId="77777777" w:rsidR="009E24D3" w:rsidRPr="003927F4" w:rsidRDefault="009E24D3" w:rsidP="009E24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93">
        <w:rPr>
          <w:rFonts w:ascii="Times New Roman" w:hAnsi="Times New Roman" w:cs="Times New Roman"/>
          <w:sz w:val="28"/>
          <w:szCs w:val="28"/>
        </w:rPr>
        <w:t>к проекту</w:t>
      </w:r>
      <w:r w:rsidRPr="002F7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49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Hlk106804850"/>
      <w:bookmarkStart w:id="1" w:name="_Hlk70506528"/>
      <w:r w:rsidRPr="002F74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9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9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2" w:name="_Hlk106804890"/>
      <w:r w:rsidRPr="0019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Красноярского края от 10.12.2021 № 863-п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2"/>
    </w:p>
    <w:bookmarkEnd w:id="1"/>
    <w:p w14:paraId="429C1634" w14:textId="6DA0629E" w:rsidR="002F7493" w:rsidRPr="002F7493" w:rsidRDefault="002F7493" w:rsidP="002F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C9204" w14:textId="77777777" w:rsidR="002F7493" w:rsidRPr="002F7493" w:rsidRDefault="002F7493" w:rsidP="002F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14:paraId="34F94661" w14:textId="065BAE70" w:rsidR="001832A8" w:rsidRDefault="009E24D3" w:rsidP="0018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F749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Основанием для разработки проекта постановления Правительства Красноярского края </w:t>
      </w:r>
      <w:r w:rsidRPr="00393F09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Красноярского края от 10.12.2021 № 863-п «Об утверждении Положения </w:t>
      </w:r>
      <w:r w:rsidR="000361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3F09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  <w:r w:rsidRPr="002F749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(далее – </w:t>
      </w:r>
      <w:r w:rsidRPr="00E26C9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Проект</w:t>
      </w:r>
      <w:r w:rsidRPr="002F749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)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явилось 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вступление в силу 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Федеральн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ого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закон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от 04.08.2023 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483-ФЗ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 внесении изменений в статью 52 Федерального закона </w:t>
      </w:r>
      <w:r w:rsidR="00CA2F7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 государственном контроле (надзоре) и муниципальном контроле в Российской Федерации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статью 4 Федерального закона 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 внесении изменений в отдельные законодательные акты Российской Федерации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».</w:t>
      </w:r>
    </w:p>
    <w:p w14:paraId="2C0FCE2A" w14:textId="4AB16C52" w:rsidR="001832A8" w:rsidRDefault="001832A8" w:rsidP="0018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соответствии с указанным федеральным законом статья 52 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Федеральн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ого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закон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от 31.07.2020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248-ФЗ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» дополнена частями 10 – 13 </w:t>
      </w:r>
      <w:r w:rsid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 порядке проведения к</w:t>
      </w:r>
      <w:r w:rsidR="00FC2EF8" w:rsidRP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онтрольны</w:t>
      </w:r>
      <w:r w:rsid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</w:t>
      </w:r>
      <w:r w:rsidR="00FC2EF8" w:rsidRP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(надзорны</w:t>
      </w:r>
      <w:r w:rsid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</w:t>
      </w:r>
      <w:r w:rsidR="00FC2EF8" w:rsidRP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) орган</w:t>
      </w:r>
      <w:r w:rsid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ом профилактических визитов по заявлению контролируемых лиц</w:t>
      </w:r>
      <w:r w:rsid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14:paraId="1CA72FD8" w14:textId="55E09384" w:rsidR="001832A8" w:rsidRDefault="00FC2EF8" w:rsidP="0018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связи с изложенным подраздел 2.5 </w:t>
      </w:r>
      <w:r w:rsidRP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Положени</w:t>
      </w:r>
      <w:r w:rsid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я</w:t>
      </w:r>
      <w:r w:rsidRP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 w:rsid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(далее – Положение) дополняется пунктами </w:t>
      </w:r>
      <w:r w:rsidR="00BD6A4E" w:rsidRP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2.5.6 - 2.5.9</w:t>
      </w:r>
      <w:r w:rsid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регулирующими указанные отношения.</w:t>
      </w:r>
    </w:p>
    <w:p w14:paraId="3B0E045E" w14:textId="74F67E99" w:rsidR="00BD6A4E" w:rsidRDefault="00BD6A4E" w:rsidP="00BD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Проектом предлагается также </w:t>
      </w:r>
      <w:r w:rsidR="00CA2F7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уточнить редакцию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пункта 1 П</w:t>
      </w:r>
      <w:r w:rsidRP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еречня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индикаторов риска нарушения обязательных требований,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применяемых при осуществлении регионального государственного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контроля (надзора) в области долевого строительства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многоквартирных домов и (или) иных объектов недвижимости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(приложение № 2 к Положению)</w:t>
      </w:r>
      <w:r w:rsidR="00CA2F7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Указанные изменения необходимы для устранения юридических неточностей формулирования индикатора риска.</w:t>
      </w:r>
    </w:p>
    <w:p w14:paraId="173883FC" w14:textId="272454FA" w:rsidR="002F7493" w:rsidRPr="002F7493" w:rsidRDefault="002F7493" w:rsidP="002F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93">
        <w:rPr>
          <w:rFonts w:ascii="Times New Roman" w:hAnsi="Times New Roman" w:cs="Times New Roman"/>
          <w:sz w:val="28"/>
          <w:szCs w:val="28"/>
        </w:rPr>
        <w:t xml:space="preserve">Дополнительные расходы в связи с принятием Проекта не </w:t>
      </w:r>
      <w:r w:rsidR="00E26C92">
        <w:rPr>
          <w:rFonts w:ascii="Times New Roman" w:hAnsi="Times New Roman" w:cs="Times New Roman"/>
          <w:sz w:val="28"/>
          <w:szCs w:val="28"/>
        </w:rPr>
        <w:t>по</w:t>
      </w:r>
      <w:r w:rsidRPr="002F7493">
        <w:rPr>
          <w:rFonts w:ascii="Times New Roman" w:hAnsi="Times New Roman" w:cs="Times New Roman"/>
          <w:sz w:val="28"/>
          <w:szCs w:val="28"/>
        </w:rPr>
        <w:t>требуются.</w:t>
      </w:r>
    </w:p>
    <w:p w14:paraId="6E2C14D7" w14:textId="77777777" w:rsidR="002F7493" w:rsidRPr="002F7493" w:rsidRDefault="002F7493" w:rsidP="002F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286216" w14:textId="77777777" w:rsidR="002F7493" w:rsidRPr="002F7493" w:rsidRDefault="002F7493" w:rsidP="002F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13940A" w14:textId="479EF192" w:rsidR="002F7493" w:rsidRPr="002F7493" w:rsidRDefault="007412EA" w:rsidP="00253B1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7493" w:rsidRPr="002F74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F7493" w:rsidRPr="002F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CA3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493" w:rsidRPr="002F749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7493" w:rsidRPr="002F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Скрипальщиков</w:t>
      </w:r>
      <w:proofErr w:type="spellEnd"/>
    </w:p>
    <w:sectPr w:rsidR="002F7493" w:rsidRPr="002F7493" w:rsidSect="00063D2D">
      <w:headerReference w:type="default" r:id="rId6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2003" w14:textId="77777777" w:rsidR="00A505A1" w:rsidRDefault="00A505A1">
      <w:pPr>
        <w:spacing w:after="0" w:line="240" w:lineRule="auto"/>
      </w:pPr>
      <w:r>
        <w:separator/>
      </w:r>
    </w:p>
  </w:endnote>
  <w:endnote w:type="continuationSeparator" w:id="0">
    <w:p w14:paraId="78137FD2" w14:textId="77777777" w:rsidR="00A505A1" w:rsidRDefault="00A5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E64A" w14:textId="77777777" w:rsidR="00A505A1" w:rsidRDefault="00A505A1">
      <w:pPr>
        <w:spacing w:after="0" w:line="240" w:lineRule="auto"/>
      </w:pPr>
      <w:r>
        <w:separator/>
      </w:r>
    </w:p>
  </w:footnote>
  <w:footnote w:type="continuationSeparator" w:id="0">
    <w:p w14:paraId="61466380" w14:textId="77777777" w:rsidR="00A505A1" w:rsidRDefault="00A5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3780"/>
      <w:docPartObj>
        <w:docPartGallery w:val="Page Numbers (Top of Page)"/>
        <w:docPartUnique/>
      </w:docPartObj>
    </w:sdtPr>
    <w:sdtContent>
      <w:p w14:paraId="3F0E10A8" w14:textId="77777777" w:rsidR="00000000" w:rsidRDefault="00644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A1C065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93"/>
    <w:rsid w:val="0000137C"/>
    <w:rsid w:val="00021CDF"/>
    <w:rsid w:val="00036171"/>
    <w:rsid w:val="00063D2D"/>
    <w:rsid w:val="0007321C"/>
    <w:rsid w:val="000E355F"/>
    <w:rsid w:val="00134BD4"/>
    <w:rsid w:val="00137F6A"/>
    <w:rsid w:val="00140FD8"/>
    <w:rsid w:val="00161F70"/>
    <w:rsid w:val="00166F45"/>
    <w:rsid w:val="001832A8"/>
    <w:rsid w:val="001931F5"/>
    <w:rsid w:val="002475C7"/>
    <w:rsid w:val="00253B1A"/>
    <w:rsid w:val="00266EB2"/>
    <w:rsid w:val="002F7493"/>
    <w:rsid w:val="003043AE"/>
    <w:rsid w:val="00311FE0"/>
    <w:rsid w:val="003267FB"/>
    <w:rsid w:val="003832B1"/>
    <w:rsid w:val="00393F09"/>
    <w:rsid w:val="003A3CB3"/>
    <w:rsid w:val="003E5900"/>
    <w:rsid w:val="003F72FA"/>
    <w:rsid w:val="00407543"/>
    <w:rsid w:val="00417FA7"/>
    <w:rsid w:val="00433968"/>
    <w:rsid w:val="0044651B"/>
    <w:rsid w:val="004646AB"/>
    <w:rsid w:val="0047094D"/>
    <w:rsid w:val="00513080"/>
    <w:rsid w:val="00547CE2"/>
    <w:rsid w:val="005C39D8"/>
    <w:rsid w:val="005C698A"/>
    <w:rsid w:val="005E083B"/>
    <w:rsid w:val="00644D08"/>
    <w:rsid w:val="006471C3"/>
    <w:rsid w:val="006669F9"/>
    <w:rsid w:val="006D0DA6"/>
    <w:rsid w:val="0070442B"/>
    <w:rsid w:val="007076C1"/>
    <w:rsid w:val="007145A4"/>
    <w:rsid w:val="007412EA"/>
    <w:rsid w:val="0074596B"/>
    <w:rsid w:val="007E5D14"/>
    <w:rsid w:val="007F6C9D"/>
    <w:rsid w:val="00821449"/>
    <w:rsid w:val="0082761E"/>
    <w:rsid w:val="00874E26"/>
    <w:rsid w:val="0087536A"/>
    <w:rsid w:val="008A27D3"/>
    <w:rsid w:val="008F6635"/>
    <w:rsid w:val="0092360D"/>
    <w:rsid w:val="009E24D3"/>
    <w:rsid w:val="00A4714B"/>
    <w:rsid w:val="00A505A1"/>
    <w:rsid w:val="00A63FAB"/>
    <w:rsid w:val="00AB5114"/>
    <w:rsid w:val="00AD5AAB"/>
    <w:rsid w:val="00B47FD4"/>
    <w:rsid w:val="00B84D29"/>
    <w:rsid w:val="00BD6A4E"/>
    <w:rsid w:val="00C53EF9"/>
    <w:rsid w:val="00C56F39"/>
    <w:rsid w:val="00CA2F74"/>
    <w:rsid w:val="00CA32C7"/>
    <w:rsid w:val="00CA7262"/>
    <w:rsid w:val="00CC0577"/>
    <w:rsid w:val="00CE2BDB"/>
    <w:rsid w:val="00D321A7"/>
    <w:rsid w:val="00D86932"/>
    <w:rsid w:val="00D90F49"/>
    <w:rsid w:val="00D9287F"/>
    <w:rsid w:val="00E26C92"/>
    <w:rsid w:val="00E93F2B"/>
    <w:rsid w:val="00F22DF6"/>
    <w:rsid w:val="00F507BE"/>
    <w:rsid w:val="00F7210A"/>
    <w:rsid w:val="00F96618"/>
    <w:rsid w:val="00FA20A4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0EE"/>
  <w15:chartTrackingRefBased/>
  <w15:docId w15:val="{616B5641-D9A5-4918-AA1F-C3D7E11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49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49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3</cp:revision>
  <cp:lastPrinted>2023-04-21T03:03:00Z</cp:lastPrinted>
  <dcterms:created xsi:type="dcterms:W3CDTF">2023-09-27T04:23:00Z</dcterms:created>
  <dcterms:modified xsi:type="dcterms:W3CDTF">2023-09-27T05:01:00Z</dcterms:modified>
</cp:coreProperties>
</file>