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D0" w:rsidRPr="00C33237" w:rsidRDefault="005036D0" w:rsidP="005036D0">
      <w:pPr>
        <w:pStyle w:val="1"/>
        <w:spacing w:line="216" w:lineRule="auto"/>
        <w:rPr>
          <w:szCs w:val="28"/>
        </w:rPr>
      </w:pPr>
      <w:r w:rsidRPr="00C33237">
        <w:rPr>
          <w:szCs w:val="28"/>
        </w:rPr>
        <w:t xml:space="preserve">СЛУЖБА СТРОИТЕЛЬНОГО НАДЗОРА И ЖИЛИЩНОГО КОНТРОЛЯ </w:t>
      </w:r>
    </w:p>
    <w:p w:rsidR="005036D0" w:rsidRPr="00C33237" w:rsidRDefault="005036D0" w:rsidP="005036D0">
      <w:pPr>
        <w:pStyle w:val="1"/>
        <w:spacing w:line="216" w:lineRule="auto"/>
        <w:rPr>
          <w:szCs w:val="28"/>
        </w:rPr>
      </w:pPr>
      <w:r w:rsidRPr="00C33237">
        <w:rPr>
          <w:szCs w:val="28"/>
        </w:rPr>
        <w:t>КРАСНОЯРСКОГО КРАЯ</w:t>
      </w:r>
    </w:p>
    <w:p w:rsidR="005036D0" w:rsidRPr="00C33237" w:rsidRDefault="005036D0" w:rsidP="005036D0">
      <w:pPr>
        <w:rPr>
          <w:sz w:val="28"/>
          <w:szCs w:val="28"/>
        </w:rPr>
      </w:pPr>
    </w:p>
    <w:p w:rsidR="005036D0" w:rsidRPr="00C33237" w:rsidRDefault="005036D0" w:rsidP="005036D0">
      <w:pPr>
        <w:pStyle w:val="a3"/>
        <w:tabs>
          <w:tab w:val="left" w:pos="2329"/>
          <w:tab w:val="center" w:pos="5032"/>
        </w:tabs>
        <w:jc w:val="center"/>
        <w:rPr>
          <w:b/>
          <w:szCs w:val="28"/>
        </w:rPr>
      </w:pPr>
      <w:r w:rsidRPr="00C33237">
        <w:rPr>
          <w:b/>
          <w:szCs w:val="28"/>
        </w:rPr>
        <w:t>П Р И К А З</w:t>
      </w:r>
    </w:p>
    <w:p w:rsidR="005036D0" w:rsidRDefault="005036D0" w:rsidP="005036D0">
      <w:pPr>
        <w:pStyle w:val="a3"/>
        <w:jc w:val="center"/>
        <w:rPr>
          <w:b/>
          <w:szCs w:val="28"/>
          <w:lang w:val="ru-RU"/>
        </w:rPr>
      </w:pPr>
    </w:p>
    <w:p w:rsidR="005036D0" w:rsidRPr="004C49B0" w:rsidRDefault="005036D0" w:rsidP="005036D0">
      <w:pPr>
        <w:pStyle w:val="a3"/>
        <w:jc w:val="center"/>
        <w:rPr>
          <w:b/>
          <w:szCs w:val="28"/>
          <w:lang w:val="ru-RU"/>
        </w:rPr>
      </w:pPr>
    </w:p>
    <w:p w:rsidR="005036D0" w:rsidRDefault="005036D0" w:rsidP="005036D0">
      <w:pPr>
        <w:rPr>
          <w:sz w:val="28"/>
          <w:szCs w:val="28"/>
        </w:rPr>
      </w:pPr>
      <w:r w:rsidRPr="00C33237">
        <w:rPr>
          <w:sz w:val="28"/>
          <w:szCs w:val="28"/>
        </w:rPr>
        <w:t>«</w:t>
      </w:r>
      <w:r>
        <w:rPr>
          <w:sz w:val="28"/>
          <w:szCs w:val="28"/>
        </w:rPr>
        <w:t xml:space="preserve">   </w:t>
      </w:r>
      <w:r w:rsidRPr="00C33237">
        <w:rPr>
          <w:sz w:val="28"/>
          <w:szCs w:val="28"/>
        </w:rPr>
        <w:t xml:space="preserve">» </w:t>
      </w:r>
      <w:r>
        <w:rPr>
          <w:sz w:val="28"/>
          <w:szCs w:val="28"/>
        </w:rPr>
        <w:t xml:space="preserve">              </w:t>
      </w:r>
      <w:r w:rsidRPr="00C33237">
        <w:rPr>
          <w:sz w:val="28"/>
          <w:szCs w:val="28"/>
        </w:rPr>
        <w:t xml:space="preserve">2020 г.                   </w:t>
      </w:r>
      <w:r>
        <w:rPr>
          <w:sz w:val="28"/>
          <w:szCs w:val="28"/>
        </w:rPr>
        <w:t xml:space="preserve">    </w:t>
      </w:r>
      <w:r w:rsidRPr="00C33237">
        <w:rPr>
          <w:sz w:val="28"/>
          <w:szCs w:val="28"/>
        </w:rPr>
        <w:t xml:space="preserve"> г. Красноярск    </w:t>
      </w:r>
      <w:r>
        <w:rPr>
          <w:sz w:val="28"/>
          <w:szCs w:val="28"/>
        </w:rPr>
        <w:t xml:space="preserve">      </w:t>
      </w:r>
      <w:r w:rsidRPr="00C33237">
        <w:rPr>
          <w:sz w:val="28"/>
          <w:szCs w:val="28"/>
        </w:rPr>
        <w:t xml:space="preserve">       </w:t>
      </w:r>
      <w:r>
        <w:rPr>
          <w:sz w:val="28"/>
          <w:szCs w:val="28"/>
        </w:rPr>
        <w:t xml:space="preserve">     </w:t>
      </w:r>
      <w:r w:rsidRPr="00C33237">
        <w:rPr>
          <w:sz w:val="28"/>
          <w:szCs w:val="28"/>
        </w:rPr>
        <w:t xml:space="preserve">        </w:t>
      </w:r>
      <w:r>
        <w:rPr>
          <w:sz w:val="28"/>
          <w:szCs w:val="28"/>
        </w:rPr>
        <w:t xml:space="preserve">          </w:t>
      </w:r>
      <w:r w:rsidRPr="00C33237">
        <w:rPr>
          <w:sz w:val="28"/>
          <w:szCs w:val="28"/>
        </w:rPr>
        <w:t>№</w:t>
      </w:r>
      <w:r>
        <w:rPr>
          <w:sz w:val="28"/>
          <w:szCs w:val="28"/>
        </w:rPr>
        <w:t xml:space="preserve">                </w:t>
      </w:r>
    </w:p>
    <w:p w:rsidR="005036D0" w:rsidRPr="00C33237" w:rsidRDefault="005036D0" w:rsidP="005036D0">
      <w:pPr>
        <w:rPr>
          <w:sz w:val="28"/>
          <w:szCs w:val="28"/>
        </w:rPr>
      </w:pPr>
      <w:r>
        <w:rPr>
          <w:sz w:val="28"/>
          <w:szCs w:val="28"/>
        </w:rPr>
        <w:t xml:space="preserve"> </w:t>
      </w:r>
    </w:p>
    <w:p w:rsidR="005036D0" w:rsidRDefault="005036D0" w:rsidP="005036D0">
      <w:pPr>
        <w:jc w:val="center"/>
        <w:rPr>
          <w:sz w:val="28"/>
          <w:szCs w:val="28"/>
        </w:rPr>
      </w:pPr>
    </w:p>
    <w:p w:rsidR="005036D0" w:rsidRPr="00C33237" w:rsidRDefault="005036D0" w:rsidP="005036D0">
      <w:pPr>
        <w:jc w:val="center"/>
        <w:rPr>
          <w:sz w:val="28"/>
          <w:szCs w:val="28"/>
        </w:rPr>
      </w:pPr>
    </w:p>
    <w:p w:rsidR="005036D0" w:rsidRPr="00C33237" w:rsidRDefault="005036D0" w:rsidP="005036D0">
      <w:pPr>
        <w:autoSpaceDE w:val="0"/>
        <w:autoSpaceDN w:val="0"/>
        <w:adjustRightInd w:val="0"/>
        <w:jc w:val="both"/>
        <w:rPr>
          <w:sz w:val="28"/>
          <w:szCs w:val="28"/>
        </w:rPr>
      </w:pPr>
      <w:r w:rsidRPr="00C33237">
        <w:rPr>
          <w:sz w:val="28"/>
          <w:szCs w:val="28"/>
        </w:rPr>
        <w:t>О внесении изменений в Приказ службы строительного надзора и жилищного контроля Красноярского края от 17.10.2016 № 132-п «Об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w:t>
      </w:r>
    </w:p>
    <w:p w:rsidR="005036D0" w:rsidRDefault="005036D0" w:rsidP="005036D0">
      <w:pPr>
        <w:autoSpaceDE w:val="0"/>
        <w:autoSpaceDN w:val="0"/>
        <w:adjustRightInd w:val="0"/>
        <w:ind w:firstLine="540"/>
        <w:jc w:val="both"/>
        <w:rPr>
          <w:sz w:val="28"/>
          <w:szCs w:val="28"/>
        </w:rPr>
      </w:pPr>
    </w:p>
    <w:p w:rsidR="005036D0" w:rsidRPr="00C33237" w:rsidRDefault="005036D0" w:rsidP="005036D0">
      <w:pPr>
        <w:autoSpaceDE w:val="0"/>
        <w:autoSpaceDN w:val="0"/>
        <w:adjustRightInd w:val="0"/>
        <w:ind w:firstLine="540"/>
        <w:jc w:val="both"/>
        <w:rPr>
          <w:sz w:val="28"/>
          <w:szCs w:val="28"/>
        </w:rPr>
      </w:pPr>
    </w:p>
    <w:p w:rsidR="005036D0" w:rsidRPr="00C33237" w:rsidRDefault="005036D0" w:rsidP="005036D0">
      <w:pPr>
        <w:autoSpaceDE w:val="0"/>
        <w:autoSpaceDN w:val="0"/>
        <w:adjustRightInd w:val="0"/>
        <w:ind w:firstLine="567"/>
        <w:jc w:val="both"/>
        <w:rPr>
          <w:sz w:val="28"/>
          <w:szCs w:val="28"/>
        </w:rPr>
      </w:pPr>
      <w:r w:rsidRPr="00C33237">
        <w:rPr>
          <w:sz w:val="28"/>
          <w:szCs w:val="28"/>
        </w:rPr>
        <w:t xml:space="preserve">В соответствии со </w:t>
      </w:r>
      <w:hyperlink r:id="rId5" w:history="1">
        <w:r w:rsidRPr="00C33237">
          <w:rPr>
            <w:sz w:val="28"/>
            <w:szCs w:val="28"/>
          </w:rPr>
          <w:t>статьей 54</w:t>
        </w:r>
      </w:hyperlink>
      <w:r w:rsidRPr="00C33237">
        <w:rPr>
          <w:sz w:val="28"/>
          <w:szCs w:val="28"/>
        </w:rPr>
        <w:t xml:space="preserve"> Градостроительного кодекса Российской Федерации, </w:t>
      </w:r>
      <w:r w:rsidRPr="00C33237">
        <w:rPr>
          <w:rFonts w:eastAsiaTheme="minorHAnsi"/>
          <w:sz w:val="28"/>
          <w:szCs w:val="28"/>
          <w:lang w:eastAsia="en-US"/>
        </w:rPr>
        <w:t>Постановлением Правительства Красноярского края от 01.11.2019 № 605-п «Об утверждении Порядка разработки и утверждения административных регламентов осуществления регионального государственного контроля (надзора), типовых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Красноярского края,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исполнительным органам государственной власти Красноярского края, в соответствии с типовыми административными регламентами, утверждаемыми уполномоченными федеральными органами исполнительной власти»,</w:t>
      </w:r>
      <w:r w:rsidRPr="00C33237">
        <w:rPr>
          <w:sz w:val="28"/>
          <w:szCs w:val="28"/>
        </w:rPr>
        <w:t xml:space="preserve"> ПРИКАЗЫВАЮ:</w:t>
      </w:r>
    </w:p>
    <w:p w:rsidR="005036D0" w:rsidRDefault="005036D0" w:rsidP="005036D0">
      <w:pPr>
        <w:autoSpaceDE w:val="0"/>
        <w:autoSpaceDN w:val="0"/>
        <w:adjustRightInd w:val="0"/>
        <w:ind w:firstLine="567"/>
        <w:jc w:val="both"/>
        <w:rPr>
          <w:sz w:val="28"/>
          <w:szCs w:val="28"/>
        </w:rPr>
      </w:pPr>
      <w:r w:rsidRPr="00C33237">
        <w:rPr>
          <w:sz w:val="28"/>
          <w:szCs w:val="28"/>
          <w:shd w:val="clear" w:color="auto" w:fill="FFFFFF"/>
        </w:rPr>
        <w:t xml:space="preserve"> 1. Внести в Приказ службы строительного надзора и жилищного контроля Красноярского края </w:t>
      </w:r>
      <w:r w:rsidRPr="00C33237">
        <w:rPr>
          <w:sz w:val="28"/>
          <w:szCs w:val="28"/>
        </w:rPr>
        <w:t xml:space="preserve">от 17.10.2016 № 132-п «Об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 следующие изменения: </w:t>
      </w:r>
    </w:p>
    <w:p w:rsidR="005036D0" w:rsidRDefault="005036D0" w:rsidP="005036D0">
      <w:pPr>
        <w:autoSpaceDE w:val="0"/>
        <w:autoSpaceDN w:val="0"/>
        <w:adjustRightInd w:val="0"/>
        <w:ind w:firstLine="540"/>
        <w:jc w:val="both"/>
        <w:rPr>
          <w:rFonts w:eastAsiaTheme="minorHAnsi"/>
          <w:sz w:val="28"/>
          <w:szCs w:val="28"/>
          <w:lang w:eastAsia="en-US"/>
        </w:rPr>
      </w:pPr>
      <w:hyperlink r:id="rId6" w:history="1">
        <w:r w:rsidRPr="00BB7860">
          <w:rPr>
            <w:rFonts w:eastAsiaTheme="minorHAnsi"/>
            <w:sz w:val="28"/>
            <w:szCs w:val="28"/>
            <w:lang w:eastAsia="en-US"/>
          </w:rPr>
          <w:t>пункт 1.3</w:t>
        </w:r>
      </w:hyperlink>
      <w:r w:rsidRPr="00BB7860">
        <w:rPr>
          <w:rFonts w:eastAsiaTheme="minorHAnsi"/>
          <w:sz w:val="28"/>
          <w:szCs w:val="28"/>
          <w:lang w:eastAsia="en-US"/>
        </w:rPr>
        <w:t xml:space="preserve"> изложить в следующей редакции:</w:t>
      </w:r>
    </w:p>
    <w:p w:rsidR="005036D0" w:rsidRDefault="005036D0" w:rsidP="005036D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 Перечень нормативных правовых актов, регулирующий осуществление государственного надзора, размещен на официальном сайте Службы в информационно-телекоммуникационной сети Интернет: www.krasnadzor.ru.»;</w:t>
      </w:r>
    </w:p>
    <w:p w:rsidR="005036D0" w:rsidRDefault="005036D0" w:rsidP="005036D0">
      <w:pPr>
        <w:autoSpaceDE w:val="0"/>
        <w:autoSpaceDN w:val="0"/>
        <w:adjustRightInd w:val="0"/>
        <w:ind w:firstLine="567"/>
        <w:jc w:val="both"/>
        <w:rPr>
          <w:sz w:val="28"/>
          <w:szCs w:val="28"/>
        </w:rPr>
      </w:pPr>
      <w:r>
        <w:rPr>
          <w:sz w:val="28"/>
          <w:szCs w:val="28"/>
        </w:rPr>
        <w:t>в абзаце два пункта</w:t>
      </w:r>
      <w:r w:rsidRPr="00C33237">
        <w:rPr>
          <w:sz w:val="28"/>
          <w:szCs w:val="28"/>
        </w:rPr>
        <w:t xml:space="preserve"> </w:t>
      </w:r>
      <w:r>
        <w:rPr>
          <w:sz w:val="28"/>
          <w:szCs w:val="28"/>
        </w:rPr>
        <w:t>2.3 слова «</w:t>
      </w:r>
      <w:r>
        <w:rPr>
          <w:rFonts w:eastAsiaTheme="minorHAnsi"/>
          <w:sz w:val="28"/>
          <w:szCs w:val="28"/>
          <w:lang w:eastAsia="en-US"/>
        </w:rPr>
        <w:t xml:space="preserve">Государственного надзора осуществляется» заменить словами:  </w:t>
      </w:r>
      <w:r>
        <w:rPr>
          <w:sz w:val="28"/>
          <w:szCs w:val="28"/>
        </w:rPr>
        <w:t>«</w:t>
      </w:r>
      <w:r>
        <w:rPr>
          <w:rFonts w:eastAsiaTheme="minorHAnsi"/>
          <w:sz w:val="28"/>
          <w:szCs w:val="28"/>
          <w:lang w:eastAsia="en-US"/>
        </w:rPr>
        <w:t>Государственный надзор осуществляется»</w:t>
      </w:r>
      <w:r>
        <w:rPr>
          <w:sz w:val="28"/>
          <w:szCs w:val="28"/>
        </w:rPr>
        <w:t>;</w:t>
      </w:r>
    </w:p>
    <w:p w:rsidR="005036D0" w:rsidRPr="00C33237" w:rsidRDefault="005036D0" w:rsidP="005036D0">
      <w:pPr>
        <w:autoSpaceDE w:val="0"/>
        <w:autoSpaceDN w:val="0"/>
        <w:adjustRightInd w:val="0"/>
        <w:ind w:firstLine="567"/>
        <w:jc w:val="both"/>
        <w:rPr>
          <w:sz w:val="28"/>
          <w:szCs w:val="28"/>
        </w:rPr>
      </w:pPr>
      <w:r>
        <w:rPr>
          <w:sz w:val="28"/>
          <w:szCs w:val="28"/>
        </w:rPr>
        <w:t>пункт</w:t>
      </w:r>
      <w:r w:rsidRPr="00C33237">
        <w:rPr>
          <w:sz w:val="28"/>
          <w:szCs w:val="28"/>
        </w:rPr>
        <w:t xml:space="preserve"> </w:t>
      </w:r>
      <w:r>
        <w:rPr>
          <w:sz w:val="28"/>
          <w:szCs w:val="28"/>
        </w:rPr>
        <w:t>3</w:t>
      </w:r>
      <w:r w:rsidRPr="00C33237">
        <w:rPr>
          <w:sz w:val="28"/>
          <w:szCs w:val="28"/>
        </w:rPr>
        <w:t>.</w:t>
      </w:r>
      <w:r>
        <w:rPr>
          <w:sz w:val="28"/>
          <w:szCs w:val="28"/>
        </w:rPr>
        <w:t>2.1 изложить в следующей редакции:</w:t>
      </w:r>
    </w:p>
    <w:p w:rsidR="005036D0" w:rsidRDefault="005036D0" w:rsidP="005036D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 xml:space="preserve">«3.2.1. Основанием для начала административной процедуры является поступление в Службу от субъекта проверки </w:t>
      </w:r>
      <w:hyperlink r:id="rId7" w:history="1">
        <w:r w:rsidRPr="00BC3825">
          <w:rPr>
            <w:rFonts w:eastAsiaTheme="minorHAnsi"/>
            <w:sz w:val="28"/>
            <w:szCs w:val="28"/>
            <w:lang w:eastAsia="en-US"/>
          </w:rPr>
          <w:t>извещени</w:t>
        </w:r>
      </w:hyperlink>
      <w:r>
        <w:rPr>
          <w:rFonts w:eastAsiaTheme="minorHAnsi"/>
          <w:sz w:val="28"/>
          <w:szCs w:val="28"/>
          <w:lang w:eastAsia="en-US"/>
        </w:rPr>
        <w:t>е</w:t>
      </w:r>
      <w:r w:rsidRPr="00BC3825">
        <w:rPr>
          <w:rFonts w:eastAsiaTheme="minorHAnsi"/>
          <w:sz w:val="28"/>
          <w:szCs w:val="28"/>
          <w:lang w:eastAsia="en-US"/>
        </w:rPr>
        <w:t xml:space="preserve"> о начале </w:t>
      </w:r>
      <w:r>
        <w:rPr>
          <w:rFonts w:eastAsiaTheme="minorHAnsi"/>
          <w:sz w:val="28"/>
          <w:szCs w:val="28"/>
          <w:lang w:eastAsia="en-US"/>
        </w:rPr>
        <w:t>строительства, реконструкции объекта капитального строительства по образцу, утвержденному Приказом Федеральной службы по экологическому, технологическому и атомному надзору от 12.03.2020 № 107 «Об утверждении форм документов, необходимых для осуществления государственного строительного надзора» (далее - извещение о начале работ, далее - Приказ Ростехнадзора от 12.03.2020 № 107).»;</w:t>
      </w:r>
    </w:p>
    <w:p w:rsidR="005036D0" w:rsidRDefault="005036D0" w:rsidP="005036D0">
      <w:pPr>
        <w:autoSpaceDE w:val="0"/>
        <w:autoSpaceDN w:val="0"/>
        <w:adjustRightInd w:val="0"/>
        <w:ind w:firstLine="567"/>
        <w:jc w:val="both"/>
        <w:rPr>
          <w:rFonts w:eastAsiaTheme="minorHAnsi"/>
          <w:sz w:val="28"/>
          <w:szCs w:val="28"/>
          <w:lang w:eastAsia="en-US"/>
        </w:rPr>
      </w:pPr>
      <w:r>
        <w:rPr>
          <w:sz w:val="28"/>
          <w:szCs w:val="28"/>
        </w:rPr>
        <w:t>в абзаце первом пункта</w:t>
      </w:r>
      <w:r w:rsidRPr="00C33237">
        <w:rPr>
          <w:sz w:val="28"/>
          <w:szCs w:val="28"/>
        </w:rPr>
        <w:t xml:space="preserve"> </w:t>
      </w:r>
      <w:r>
        <w:rPr>
          <w:sz w:val="28"/>
          <w:szCs w:val="28"/>
        </w:rPr>
        <w:t>3</w:t>
      </w:r>
      <w:r w:rsidRPr="00C33237">
        <w:rPr>
          <w:sz w:val="28"/>
          <w:szCs w:val="28"/>
        </w:rPr>
        <w:t>.</w:t>
      </w:r>
      <w:r>
        <w:rPr>
          <w:sz w:val="28"/>
          <w:szCs w:val="28"/>
        </w:rPr>
        <w:t>2.4 слова «</w:t>
      </w:r>
      <w:r>
        <w:rPr>
          <w:rFonts w:eastAsiaTheme="minorHAnsi"/>
          <w:sz w:val="28"/>
          <w:szCs w:val="28"/>
          <w:lang w:eastAsia="en-US"/>
        </w:rPr>
        <w:t xml:space="preserve">Приказом Ростехнадзора от 26.12.2006 № 1129» </w:t>
      </w:r>
      <w:r>
        <w:rPr>
          <w:sz w:val="28"/>
          <w:szCs w:val="28"/>
        </w:rPr>
        <w:t>заменить словами «</w:t>
      </w:r>
      <w:r>
        <w:rPr>
          <w:rFonts w:eastAsiaTheme="minorHAnsi"/>
          <w:sz w:val="28"/>
          <w:szCs w:val="28"/>
          <w:lang w:eastAsia="en-US"/>
        </w:rPr>
        <w:t>Приказом Ростехнадзора от 12.03.2020 № 107»;</w:t>
      </w:r>
    </w:p>
    <w:p w:rsidR="005036D0" w:rsidRDefault="005036D0" w:rsidP="005036D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пункте 3.6.8 слова «Приказом Ростехнадзора от 26.12.2006 № 1129» заменить словами «Приказом Ростехнадзора от 12.03.2020 № 107»;</w:t>
      </w:r>
    </w:p>
    <w:p w:rsidR="005036D0" w:rsidRDefault="005036D0" w:rsidP="005036D0">
      <w:pPr>
        <w:autoSpaceDE w:val="0"/>
        <w:autoSpaceDN w:val="0"/>
        <w:adjustRightInd w:val="0"/>
        <w:ind w:firstLine="567"/>
        <w:jc w:val="both"/>
        <w:rPr>
          <w:sz w:val="28"/>
          <w:szCs w:val="28"/>
        </w:rPr>
      </w:pPr>
      <w:r>
        <w:rPr>
          <w:sz w:val="28"/>
          <w:szCs w:val="28"/>
        </w:rPr>
        <w:t>в абзаце первом пункта 3.3.7 слова «руководителю группы» заменить словами: «руководителю группы или ответственному лицу, назначенному начальником отдела»;</w:t>
      </w:r>
    </w:p>
    <w:p w:rsidR="005036D0" w:rsidRDefault="005036D0" w:rsidP="005036D0">
      <w:pPr>
        <w:autoSpaceDE w:val="0"/>
        <w:autoSpaceDN w:val="0"/>
        <w:adjustRightInd w:val="0"/>
        <w:ind w:firstLine="567"/>
        <w:jc w:val="both"/>
        <w:rPr>
          <w:sz w:val="28"/>
          <w:szCs w:val="28"/>
        </w:rPr>
      </w:pPr>
      <w:r>
        <w:rPr>
          <w:sz w:val="28"/>
          <w:szCs w:val="28"/>
        </w:rPr>
        <w:t>в абзаце первом пункта 3.3.7 слова «Руководитель группы» заменить словами: «Руководитель группы или ответственное лицо, назначенное начальником отдела»;</w:t>
      </w:r>
    </w:p>
    <w:p w:rsidR="005036D0" w:rsidRPr="00C33237" w:rsidRDefault="005036D0" w:rsidP="005036D0">
      <w:pPr>
        <w:autoSpaceDE w:val="0"/>
        <w:autoSpaceDN w:val="0"/>
        <w:adjustRightInd w:val="0"/>
        <w:ind w:firstLine="567"/>
        <w:jc w:val="both"/>
        <w:rPr>
          <w:sz w:val="28"/>
          <w:szCs w:val="28"/>
        </w:rPr>
      </w:pPr>
      <w:r>
        <w:rPr>
          <w:sz w:val="28"/>
          <w:szCs w:val="28"/>
        </w:rPr>
        <w:t>в абзаце втором пункта</w:t>
      </w:r>
      <w:r w:rsidRPr="00C33237">
        <w:rPr>
          <w:sz w:val="28"/>
          <w:szCs w:val="28"/>
        </w:rPr>
        <w:t xml:space="preserve"> </w:t>
      </w:r>
      <w:r>
        <w:rPr>
          <w:sz w:val="28"/>
          <w:szCs w:val="28"/>
        </w:rPr>
        <w:t>3</w:t>
      </w:r>
      <w:r w:rsidRPr="00C33237">
        <w:rPr>
          <w:sz w:val="28"/>
          <w:szCs w:val="28"/>
        </w:rPr>
        <w:t>.</w:t>
      </w:r>
      <w:r>
        <w:rPr>
          <w:sz w:val="28"/>
          <w:szCs w:val="28"/>
        </w:rPr>
        <w:t>3.7 слова «в течение 1 рабочего дня» заменить словами: «в течение 3 рабочих дней»;</w:t>
      </w:r>
    </w:p>
    <w:p w:rsidR="005036D0" w:rsidRDefault="005036D0" w:rsidP="005036D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пункте 3.3.9 слова «руководителем группы» заменить словами: «</w:t>
      </w:r>
      <w:r>
        <w:rPr>
          <w:sz w:val="28"/>
          <w:szCs w:val="28"/>
        </w:rPr>
        <w:t>руководителем группы или ответственным лицом, назначенным начальником отдела»;</w:t>
      </w:r>
    </w:p>
    <w:p w:rsidR="005036D0" w:rsidRPr="00C33237" w:rsidRDefault="005036D0" w:rsidP="005036D0">
      <w:pPr>
        <w:autoSpaceDE w:val="0"/>
        <w:autoSpaceDN w:val="0"/>
        <w:adjustRightInd w:val="0"/>
        <w:ind w:firstLine="567"/>
        <w:jc w:val="both"/>
        <w:rPr>
          <w:sz w:val="28"/>
          <w:szCs w:val="28"/>
        </w:rPr>
      </w:pPr>
      <w:r w:rsidRPr="00C33237">
        <w:rPr>
          <w:sz w:val="28"/>
          <w:szCs w:val="28"/>
        </w:rPr>
        <w:t>2.  Опубликовать приказ на «Официальном интернет-портале правовой информации Красноярского края» (</w:t>
      </w:r>
      <w:hyperlink r:id="rId8" w:history="1">
        <w:r w:rsidRPr="00C33237">
          <w:rPr>
            <w:rStyle w:val="a5"/>
            <w:color w:val="auto"/>
            <w:sz w:val="28"/>
            <w:szCs w:val="28"/>
            <w:lang w:val="en-US"/>
          </w:rPr>
          <w:t>www</w:t>
        </w:r>
        <w:r w:rsidRPr="00C33237">
          <w:rPr>
            <w:rStyle w:val="a5"/>
            <w:color w:val="auto"/>
            <w:sz w:val="28"/>
            <w:szCs w:val="28"/>
          </w:rPr>
          <w:t>.</w:t>
        </w:r>
        <w:r w:rsidRPr="00C33237">
          <w:rPr>
            <w:rStyle w:val="a5"/>
            <w:color w:val="auto"/>
            <w:sz w:val="28"/>
            <w:szCs w:val="28"/>
            <w:lang w:val="en-US"/>
          </w:rPr>
          <w:t>zakon</w:t>
        </w:r>
        <w:r w:rsidRPr="00C33237">
          <w:rPr>
            <w:rStyle w:val="a5"/>
            <w:color w:val="auto"/>
            <w:sz w:val="28"/>
            <w:szCs w:val="28"/>
          </w:rPr>
          <w:t>.</w:t>
        </w:r>
        <w:r w:rsidRPr="00C33237">
          <w:rPr>
            <w:rStyle w:val="a5"/>
            <w:color w:val="auto"/>
            <w:sz w:val="28"/>
            <w:szCs w:val="28"/>
            <w:lang w:val="en-US"/>
          </w:rPr>
          <w:t>krskstate</w:t>
        </w:r>
        <w:r w:rsidRPr="00C33237">
          <w:rPr>
            <w:rStyle w:val="a5"/>
            <w:color w:val="auto"/>
            <w:sz w:val="28"/>
            <w:szCs w:val="28"/>
          </w:rPr>
          <w:t>.</w:t>
        </w:r>
        <w:r w:rsidRPr="00C33237">
          <w:rPr>
            <w:rStyle w:val="a5"/>
            <w:color w:val="auto"/>
            <w:sz w:val="28"/>
            <w:szCs w:val="28"/>
            <w:lang w:val="en-US"/>
          </w:rPr>
          <w:t>ru</w:t>
        </w:r>
      </w:hyperlink>
      <w:r w:rsidRPr="00C33237">
        <w:rPr>
          <w:sz w:val="28"/>
          <w:szCs w:val="28"/>
        </w:rPr>
        <w:t>).</w:t>
      </w:r>
    </w:p>
    <w:p w:rsidR="005036D0" w:rsidRPr="00C33237" w:rsidRDefault="005036D0" w:rsidP="005036D0">
      <w:pPr>
        <w:autoSpaceDE w:val="0"/>
        <w:autoSpaceDN w:val="0"/>
        <w:ind w:firstLine="567"/>
        <w:jc w:val="both"/>
        <w:rPr>
          <w:sz w:val="28"/>
          <w:szCs w:val="28"/>
        </w:rPr>
      </w:pPr>
      <w:r w:rsidRPr="00C33237">
        <w:rPr>
          <w:sz w:val="28"/>
          <w:szCs w:val="28"/>
        </w:rPr>
        <w:t>3.   Приказ вступает в силу через 10 дней после его официального опубликования.</w:t>
      </w:r>
    </w:p>
    <w:p w:rsidR="005036D0" w:rsidRPr="00C33237" w:rsidRDefault="005036D0" w:rsidP="005036D0">
      <w:pPr>
        <w:ind w:firstLine="567"/>
        <w:jc w:val="both"/>
        <w:rPr>
          <w:sz w:val="28"/>
          <w:szCs w:val="28"/>
        </w:rPr>
      </w:pPr>
      <w:r w:rsidRPr="00C33237">
        <w:rPr>
          <w:sz w:val="28"/>
          <w:szCs w:val="28"/>
        </w:rPr>
        <w:t>4.   Контроль за исполнением настоящего приказа оставляю за собой.</w:t>
      </w:r>
    </w:p>
    <w:p w:rsidR="005036D0" w:rsidRPr="00C33237" w:rsidRDefault="005036D0" w:rsidP="005036D0">
      <w:pPr>
        <w:pStyle w:val="ConsPlusNormal"/>
        <w:ind w:firstLine="567"/>
        <w:jc w:val="both"/>
        <w:rPr>
          <w:rFonts w:ascii="Times New Roman" w:eastAsia="Calibri" w:hAnsi="Times New Roman" w:cs="Times New Roman"/>
          <w:sz w:val="28"/>
          <w:szCs w:val="28"/>
          <w:lang w:eastAsia="en-US"/>
        </w:rPr>
      </w:pPr>
    </w:p>
    <w:p w:rsidR="005036D0" w:rsidRPr="00C33237" w:rsidRDefault="005036D0" w:rsidP="005036D0">
      <w:pPr>
        <w:pStyle w:val="ConsPlusNormal"/>
        <w:ind w:firstLine="567"/>
        <w:jc w:val="both"/>
        <w:rPr>
          <w:rFonts w:ascii="Times New Roman" w:eastAsia="Calibri" w:hAnsi="Times New Roman" w:cs="Times New Roman"/>
          <w:sz w:val="28"/>
          <w:szCs w:val="28"/>
          <w:lang w:eastAsia="en-US"/>
        </w:rPr>
      </w:pPr>
    </w:p>
    <w:p w:rsidR="005036D0" w:rsidRPr="00C33237" w:rsidRDefault="005036D0" w:rsidP="005036D0">
      <w:pPr>
        <w:pStyle w:val="ConsPlusNormal"/>
        <w:ind w:firstLine="0"/>
        <w:jc w:val="both"/>
        <w:rPr>
          <w:rFonts w:ascii="Times New Roman" w:eastAsia="Calibri" w:hAnsi="Times New Roman" w:cs="Times New Roman"/>
          <w:sz w:val="28"/>
          <w:szCs w:val="28"/>
          <w:lang w:eastAsia="en-US"/>
        </w:rPr>
      </w:pPr>
      <w:r w:rsidRPr="00C33237">
        <w:rPr>
          <w:rFonts w:ascii="Times New Roman" w:eastAsia="Calibri" w:hAnsi="Times New Roman" w:cs="Times New Roman"/>
          <w:sz w:val="28"/>
          <w:szCs w:val="28"/>
          <w:lang w:eastAsia="en-US"/>
        </w:rPr>
        <w:t xml:space="preserve">Руководитель службы                                      </w:t>
      </w:r>
      <w:r>
        <w:rPr>
          <w:rFonts w:ascii="Times New Roman" w:eastAsia="Calibri" w:hAnsi="Times New Roman" w:cs="Times New Roman"/>
          <w:sz w:val="28"/>
          <w:szCs w:val="28"/>
          <w:lang w:eastAsia="en-US"/>
        </w:rPr>
        <w:t xml:space="preserve">         </w:t>
      </w:r>
      <w:r w:rsidRPr="00C33237">
        <w:rPr>
          <w:rFonts w:ascii="Times New Roman" w:eastAsia="Calibri" w:hAnsi="Times New Roman" w:cs="Times New Roman"/>
          <w:sz w:val="28"/>
          <w:szCs w:val="28"/>
          <w:lang w:eastAsia="en-US"/>
        </w:rPr>
        <w:t xml:space="preserve">                Е.Н. Скрипальщиков</w:t>
      </w:r>
    </w:p>
    <w:p w:rsidR="005036D0" w:rsidRPr="00C33237" w:rsidRDefault="005036D0" w:rsidP="005036D0">
      <w:pPr>
        <w:rPr>
          <w:sz w:val="28"/>
          <w:szCs w:val="28"/>
        </w:rPr>
      </w:pPr>
    </w:p>
    <w:p w:rsidR="005036D0" w:rsidRPr="00C33237" w:rsidRDefault="005036D0" w:rsidP="005036D0">
      <w:pPr>
        <w:rPr>
          <w:sz w:val="28"/>
          <w:szCs w:val="28"/>
        </w:rPr>
      </w:pPr>
    </w:p>
    <w:p w:rsidR="005036D0" w:rsidRDefault="005036D0" w:rsidP="005036D0"/>
    <w:p w:rsidR="005036D0" w:rsidRDefault="005036D0" w:rsidP="005036D0"/>
    <w:p w:rsidR="005036D0" w:rsidRDefault="005036D0" w:rsidP="005036D0"/>
    <w:p w:rsidR="005036D0" w:rsidRDefault="005036D0" w:rsidP="005036D0"/>
    <w:p w:rsidR="005036D0" w:rsidRDefault="005036D0" w:rsidP="005036D0"/>
    <w:p w:rsidR="005036D0" w:rsidRDefault="005036D0" w:rsidP="005036D0"/>
    <w:p w:rsidR="005036D0" w:rsidRDefault="005036D0" w:rsidP="005036D0"/>
    <w:p w:rsidR="005036D0" w:rsidRDefault="005036D0" w:rsidP="005036D0"/>
    <w:p w:rsidR="005036D0" w:rsidRDefault="005036D0" w:rsidP="005036D0"/>
    <w:p w:rsidR="005036D0" w:rsidRDefault="005036D0" w:rsidP="005036D0"/>
    <w:p w:rsidR="005036D0" w:rsidRDefault="005036D0" w:rsidP="005036D0"/>
    <w:p w:rsidR="005036D0" w:rsidRDefault="005036D0" w:rsidP="005036D0"/>
    <w:p w:rsidR="005036D0" w:rsidRDefault="005036D0" w:rsidP="005036D0"/>
    <w:p w:rsidR="005036D0" w:rsidRDefault="005036D0" w:rsidP="005036D0"/>
    <w:p w:rsidR="005036D0" w:rsidRDefault="005036D0" w:rsidP="005036D0"/>
    <w:p w:rsidR="005036D0" w:rsidRDefault="005036D0" w:rsidP="005036D0">
      <w:bookmarkStart w:id="0" w:name="_GoBack"/>
      <w:bookmarkEnd w:id="0"/>
    </w:p>
    <w:sectPr w:rsidR="005036D0" w:rsidSect="004C49B0">
      <w:headerReference w:type="default" r:id="rId9"/>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95552"/>
      <w:docPartObj>
        <w:docPartGallery w:val="Page Numbers (Top of Page)"/>
        <w:docPartUnique/>
      </w:docPartObj>
    </w:sdtPr>
    <w:sdtEndPr/>
    <w:sdtContent>
      <w:p w:rsidR="006E6F67" w:rsidRDefault="005036D0">
        <w:pPr>
          <w:pStyle w:val="a6"/>
          <w:jc w:val="center"/>
        </w:pPr>
        <w:r>
          <w:fldChar w:fldCharType="begin"/>
        </w:r>
        <w:r>
          <w:instrText>PAGE   \* MERGEFORMAT</w:instrText>
        </w:r>
        <w:r>
          <w:fldChar w:fldCharType="separate"/>
        </w:r>
        <w:r>
          <w:rPr>
            <w:noProof/>
          </w:rPr>
          <w:t>2</w:t>
        </w:r>
        <w:r>
          <w:fldChar w:fldCharType="end"/>
        </w:r>
      </w:p>
    </w:sdtContent>
  </w:sdt>
  <w:p w:rsidR="006E6F67" w:rsidRDefault="005036D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D0"/>
    <w:rsid w:val="005036D0"/>
    <w:rsid w:val="00CC4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6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036D0"/>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36D0"/>
    <w:rPr>
      <w:rFonts w:ascii="Times New Roman" w:eastAsia="Times New Roman" w:hAnsi="Times New Roman" w:cs="Times New Roman"/>
      <w:b/>
      <w:sz w:val="28"/>
      <w:szCs w:val="20"/>
      <w:lang w:eastAsia="ru-RU"/>
    </w:rPr>
  </w:style>
  <w:style w:type="paragraph" w:styleId="a3">
    <w:name w:val="Body Text"/>
    <w:basedOn w:val="a"/>
    <w:link w:val="a4"/>
    <w:rsid w:val="005036D0"/>
    <w:pPr>
      <w:jc w:val="both"/>
    </w:pPr>
    <w:rPr>
      <w:sz w:val="28"/>
      <w:lang w:val="x-none" w:eastAsia="x-none"/>
    </w:rPr>
  </w:style>
  <w:style w:type="character" w:customStyle="1" w:styleId="a4">
    <w:name w:val="Основной текст Знак"/>
    <w:basedOn w:val="a0"/>
    <w:link w:val="a3"/>
    <w:rsid w:val="005036D0"/>
    <w:rPr>
      <w:rFonts w:ascii="Times New Roman" w:eastAsia="Times New Roman" w:hAnsi="Times New Roman" w:cs="Times New Roman"/>
      <w:sz w:val="28"/>
      <w:szCs w:val="20"/>
      <w:lang w:val="x-none" w:eastAsia="x-none"/>
    </w:rPr>
  </w:style>
  <w:style w:type="paragraph" w:customStyle="1" w:styleId="ConsPlusNormal">
    <w:name w:val="ConsPlusNormal"/>
    <w:rsid w:val="005036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5036D0"/>
    <w:rPr>
      <w:color w:val="0000FF"/>
      <w:u w:val="single"/>
    </w:rPr>
  </w:style>
  <w:style w:type="paragraph" w:styleId="a6">
    <w:name w:val="header"/>
    <w:basedOn w:val="a"/>
    <w:link w:val="a7"/>
    <w:uiPriority w:val="99"/>
    <w:unhideWhenUsed/>
    <w:rsid w:val="005036D0"/>
    <w:pPr>
      <w:tabs>
        <w:tab w:val="center" w:pos="4677"/>
        <w:tab w:val="right" w:pos="9355"/>
      </w:tabs>
    </w:pPr>
  </w:style>
  <w:style w:type="character" w:customStyle="1" w:styleId="a7">
    <w:name w:val="Верхний колонтитул Знак"/>
    <w:basedOn w:val="a0"/>
    <w:link w:val="a6"/>
    <w:uiPriority w:val="99"/>
    <w:rsid w:val="005036D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6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036D0"/>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36D0"/>
    <w:rPr>
      <w:rFonts w:ascii="Times New Roman" w:eastAsia="Times New Roman" w:hAnsi="Times New Roman" w:cs="Times New Roman"/>
      <w:b/>
      <w:sz w:val="28"/>
      <w:szCs w:val="20"/>
      <w:lang w:eastAsia="ru-RU"/>
    </w:rPr>
  </w:style>
  <w:style w:type="paragraph" w:styleId="a3">
    <w:name w:val="Body Text"/>
    <w:basedOn w:val="a"/>
    <w:link w:val="a4"/>
    <w:rsid w:val="005036D0"/>
    <w:pPr>
      <w:jc w:val="both"/>
    </w:pPr>
    <w:rPr>
      <w:sz w:val="28"/>
      <w:lang w:val="x-none" w:eastAsia="x-none"/>
    </w:rPr>
  </w:style>
  <w:style w:type="character" w:customStyle="1" w:styleId="a4">
    <w:name w:val="Основной текст Знак"/>
    <w:basedOn w:val="a0"/>
    <w:link w:val="a3"/>
    <w:rsid w:val="005036D0"/>
    <w:rPr>
      <w:rFonts w:ascii="Times New Roman" w:eastAsia="Times New Roman" w:hAnsi="Times New Roman" w:cs="Times New Roman"/>
      <w:sz w:val="28"/>
      <w:szCs w:val="20"/>
      <w:lang w:val="x-none" w:eastAsia="x-none"/>
    </w:rPr>
  </w:style>
  <w:style w:type="paragraph" w:customStyle="1" w:styleId="ConsPlusNormal">
    <w:name w:val="ConsPlusNormal"/>
    <w:rsid w:val="005036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5036D0"/>
    <w:rPr>
      <w:color w:val="0000FF"/>
      <w:u w:val="single"/>
    </w:rPr>
  </w:style>
  <w:style w:type="paragraph" w:styleId="a6">
    <w:name w:val="header"/>
    <w:basedOn w:val="a"/>
    <w:link w:val="a7"/>
    <w:uiPriority w:val="99"/>
    <w:unhideWhenUsed/>
    <w:rsid w:val="005036D0"/>
    <w:pPr>
      <w:tabs>
        <w:tab w:val="center" w:pos="4677"/>
        <w:tab w:val="right" w:pos="9355"/>
      </w:tabs>
    </w:pPr>
  </w:style>
  <w:style w:type="character" w:customStyle="1" w:styleId="a7">
    <w:name w:val="Верхний колонтитул Знак"/>
    <w:basedOn w:val="a0"/>
    <w:link w:val="a6"/>
    <w:uiPriority w:val="99"/>
    <w:rsid w:val="005036D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krskstate.ru" TargetMode="External"/><Relationship Id="rId3" Type="http://schemas.openxmlformats.org/officeDocument/2006/relationships/settings" Target="settings.xml"/><Relationship Id="rId7" Type="http://schemas.openxmlformats.org/officeDocument/2006/relationships/hyperlink" Target="consultantplus://offline/ref=058D9A22DB6F00BFA714F4D2DA655EEC9FE295F665BEC4AA44ED8130834BC538205BA1069D1BC8305B6C7C5F2ADFB2B155CC9FE501aCX9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C3A2DE796AE96EB5720424DA78D590562789AEFB75FC9BD102D7336C7D892547D1377B21200BB9B1611DB39BD6328C34E822A6291C2A57C16BD0B86E75CH" TargetMode="External"/><Relationship Id="rId11" Type="http://schemas.openxmlformats.org/officeDocument/2006/relationships/theme" Target="theme/theme1.xml"/><Relationship Id="rId5" Type="http://schemas.openxmlformats.org/officeDocument/2006/relationships/hyperlink" Target="consultantplus://offline/ref=A0183135B81334D76A446B413761835079028970D722102C39F832784AFC3D3DBDE4A59981f1f8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Иванькина Татьяна Владимировна</dc:creator>
  <cp:lastModifiedBy>Иванькина Татьяна Владимировна</cp:lastModifiedBy>
  <cp:revision>1</cp:revision>
  <dcterms:created xsi:type="dcterms:W3CDTF">2020-09-09T10:37:00Z</dcterms:created>
  <dcterms:modified xsi:type="dcterms:W3CDTF">2020-09-09T10:46:00Z</dcterms:modified>
</cp:coreProperties>
</file>