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4D" w:rsidRPr="007F1621" w:rsidRDefault="00F63C4D" w:rsidP="00C25349">
      <w:pPr>
        <w:pStyle w:val="Style7"/>
        <w:widowControl/>
        <w:spacing w:before="62" w:line="240" w:lineRule="auto"/>
        <w:ind w:left="5103" w:firstLine="851"/>
        <w:jc w:val="right"/>
        <w:rPr>
          <w:rStyle w:val="FontStyle24"/>
          <w:sz w:val="26"/>
          <w:szCs w:val="26"/>
        </w:rPr>
      </w:pPr>
      <w:r w:rsidRPr="007F1621">
        <w:rPr>
          <w:rStyle w:val="FontStyle24"/>
          <w:sz w:val="26"/>
          <w:szCs w:val="26"/>
        </w:rPr>
        <w:t>УТВЕРЖДАЮ:</w:t>
      </w:r>
    </w:p>
    <w:p w:rsidR="00F63C4D" w:rsidRPr="00C722B5" w:rsidRDefault="00C25349" w:rsidP="00C25349">
      <w:pPr>
        <w:pStyle w:val="Style17"/>
        <w:widowControl/>
        <w:tabs>
          <w:tab w:val="center" w:pos="9356"/>
        </w:tabs>
        <w:spacing w:line="240" w:lineRule="auto"/>
        <w:ind w:left="6237" w:hanging="283"/>
        <w:jc w:val="right"/>
        <w:rPr>
          <w:rStyle w:val="FontStyle25"/>
          <w:sz w:val="28"/>
          <w:szCs w:val="28"/>
        </w:rPr>
      </w:pPr>
      <w:r>
        <w:rPr>
          <w:rStyle w:val="FontStyle25"/>
          <w:sz w:val="26"/>
          <w:szCs w:val="26"/>
        </w:rPr>
        <w:t xml:space="preserve">      </w:t>
      </w:r>
      <w:r w:rsidR="00F63C4D" w:rsidRPr="00C722B5">
        <w:rPr>
          <w:rStyle w:val="FontStyle25"/>
          <w:sz w:val="28"/>
          <w:szCs w:val="28"/>
        </w:rPr>
        <w:t>Руководитель службы строительного надзора и жилищного контроля Красноярского края</w:t>
      </w:r>
      <w:r w:rsidRPr="00C722B5">
        <w:rPr>
          <w:rStyle w:val="FontStyle25"/>
          <w:sz w:val="28"/>
          <w:szCs w:val="28"/>
        </w:rPr>
        <w:t xml:space="preserve"> </w:t>
      </w:r>
    </w:p>
    <w:p w:rsidR="00F63C4D" w:rsidRPr="00C722B5" w:rsidRDefault="00A85AA2" w:rsidP="00A85AA2">
      <w:pPr>
        <w:pStyle w:val="Style17"/>
        <w:widowControl/>
        <w:spacing w:before="34"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br/>
        <w:t xml:space="preserve">                                                                                  __________А</w:t>
      </w:r>
      <w:r w:rsidR="00F63C4D" w:rsidRPr="00C722B5">
        <w:rPr>
          <w:rStyle w:val="FontStyle25"/>
          <w:sz w:val="28"/>
          <w:szCs w:val="28"/>
        </w:rPr>
        <w:t>.Е. Пряничников</w:t>
      </w:r>
    </w:p>
    <w:p w:rsidR="00C25349" w:rsidRPr="007F1621" w:rsidRDefault="00C25349" w:rsidP="00C25349">
      <w:pPr>
        <w:pStyle w:val="Style17"/>
        <w:widowControl/>
        <w:spacing w:before="34" w:line="240" w:lineRule="auto"/>
        <w:ind w:left="5103" w:firstLine="851"/>
        <w:jc w:val="right"/>
        <w:rPr>
          <w:rStyle w:val="FontStyle25"/>
          <w:sz w:val="26"/>
          <w:szCs w:val="26"/>
        </w:rPr>
      </w:pPr>
      <w:r w:rsidRPr="00C722B5">
        <w:rPr>
          <w:rStyle w:val="FontStyle25"/>
          <w:sz w:val="28"/>
          <w:szCs w:val="28"/>
        </w:rPr>
        <w:t>«___»_________2013</w:t>
      </w:r>
    </w:p>
    <w:p w:rsidR="00F63C4D" w:rsidRPr="007F1621" w:rsidRDefault="00F63C4D" w:rsidP="00F63C4D">
      <w:pPr>
        <w:pStyle w:val="Style3"/>
        <w:widowControl/>
        <w:spacing w:line="240" w:lineRule="auto"/>
        <w:jc w:val="left"/>
        <w:rPr>
          <w:b/>
          <w:sz w:val="26"/>
          <w:szCs w:val="26"/>
        </w:rPr>
      </w:pPr>
    </w:p>
    <w:p w:rsidR="00F63C4D" w:rsidRPr="007F1621" w:rsidRDefault="00F63C4D" w:rsidP="00F63C4D">
      <w:pPr>
        <w:pStyle w:val="Style3"/>
        <w:widowControl/>
        <w:spacing w:line="240" w:lineRule="auto"/>
        <w:ind w:left="720"/>
        <w:rPr>
          <w:b/>
          <w:sz w:val="26"/>
          <w:szCs w:val="26"/>
        </w:rPr>
      </w:pPr>
      <w:r w:rsidRPr="007F1621">
        <w:rPr>
          <w:b/>
          <w:sz w:val="26"/>
          <w:szCs w:val="26"/>
        </w:rPr>
        <w:t>ДОЛЖНОСТНОЙ РЕГЛАМЕНТ</w:t>
      </w:r>
    </w:p>
    <w:p w:rsidR="00F63C4D" w:rsidRPr="00C25349" w:rsidRDefault="00F63C4D" w:rsidP="00F63C4D">
      <w:pPr>
        <w:pStyle w:val="Style3"/>
        <w:widowControl/>
        <w:spacing w:line="240" w:lineRule="auto"/>
        <w:ind w:left="720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 xml:space="preserve">государственного инспектора территориального подразделения </w:t>
      </w:r>
    </w:p>
    <w:p w:rsidR="00F63C4D" w:rsidRPr="00C25349" w:rsidRDefault="00F63C4D" w:rsidP="00F63C4D">
      <w:pPr>
        <w:pStyle w:val="Style3"/>
        <w:widowControl/>
        <w:spacing w:line="240" w:lineRule="auto"/>
        <w:ind w:left="720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службы строительного надзора и жилищного контроля Красноярского края</w:t>
      </w:r>
    </w:p>
    <w:p w:rsidR="00F63C4D" w:rsidRPr="007F1621" w:rsidRDefault="00F63C4D" w:rsidP="00F63C4D">
      <w:pPr>
        <w:pStyle w:val="Style4"/>
        <w:widowControl/>
        <w:jc w:val="left"/>
        <w:rPr>
          <w:sz w:val="26"/>
          <w:szCs w:val="26"/>
        </w:rPr>
      </w:pPr>
    </w:p>
    <w:p w:rsidR="00F63C4D" w:rsidRPr="00C25349" w:rsidRDefault="00F63C4D" w:rsidP="00F63C4D">
      <w:pPr>
        <w:pStyle w:val="Style4"/>
        <w:widowControl/>
        <w:spacing w:before="58"/>
        <w:jc w:val="left"/>
        <w:rPr>
          <w:rStyle w:val="FontStyle24"/>
          <w:sz w:val="28"/>
          <w:szCs w:val="28"/>
        </w:rPr>
      </w:pPr>
      <w:r w:rsidRPr="00C25349">
        <w:rPr>
          <w:rStyle w:val="FontStyle24"/>
          <w:sz w:val="28"/>
          <w:szCs w:val="28"/>
        </w:rPr>
        <w:t>Раздел 1. Общие положения</w:t>
      </w:r>
    </w:p>
    <w:p w:rsidR="00F63C4D" w:rsidRPr="00C25349" w:rsidRDefault="00F63C4D" w:rsidP="00F63C4D">
      <w:pPr>
        <w:pStyle w:val="Style5"/>
        <w:widowControl/>
        <w:numPr>
          <w:ilvl w:val="0"/>
          <w:numId w:val="1"/>
        </w:numPr>
        <w:tabs>
          <w:tab w:val="left" w:pos="600"/>
        </w:tabs>
        <w:spacing w:line="240" w:lineRule="auto"/>
        <w:rPr>
          <w:rStyle w:val="FontStyle24"/>
          <w:sz w:val="28"/>
          <w:szCs w:val="28"/>
        </w:rPr>
      </w:pPr>
      <w:r w:rsidRPr="00C25349">
        <w:rPr>
          <w:rStyle w:val="FontStyle24"/>
          <w:sz w:val="28"/>
          <w:szCs w:val="28"/>
        </w:rPr>
        <w:t xml:space="preserve">Наименование государственного органа: </w:t>
      </w:r>
      <w:r w:rsidRPr="00C25349">
        <w:rPr>
          <w:rStyle w:val="FontStyle25"/>
          <w:sz w:val="28"/>
          <w:szCs w:val="28"/>
        </w:rPr>
        <w:t>служба строительного надзора и жилищного контроля Красноярского края (далее - Служба).</w:t>
      </w:r>
    </w:p>
    <w:p w:rsidR="00F63C4D" w:rsidRPr="00C25349" w:rsidRDefault="00F63C4D" w:rsidP="00F63C4D">
      <w:pPr>
        <w:pStyle w:val="Style5"/>
        <w:widowControl/>
        <w:numPr>
          <w:ilvl w:val="0"/>
          <w:numId w:val="1"/>
        </w:numPr>
        <w:tabs>
          <w:tab w:val="left" w:pos="600"/>
        </w:tabs>
        <w:spacing w:line="240" w:lineRule="auto"/>
        <w:rPr>
          <w:rStyle w:val="FontStyle24"/>
          <w:sz w:val="28"/>
          <w:szCs w:val="28"/>
        </w:rPr>
      </w:pPr>
      <w:r w:rsidRPr="00C25349">
        <w:rPr>
          <w:rStyle w:val="FontStyle24"/>
          <w:sz w:val="28"/>
          <w:szCs w:val="28"/>
        </w:rPr>
        <w:t xml:space="preserve">Наименование должности: </w:t>
      </w:r>
      <w:r w:rsidRPr="00C25349">
        <w:rPr>
          <w:rStyle w:val="FontStyle25"/>
          <w:sz w:val="28"/>
          <w:szCs w:val="28"/>
        </w:rPr>
        <w:t>государственный инспектор территориального подразделения  (далее-</w:t>
      </w:r>
      <w:r w:rsidR="00FF72E3">
        <w:rPr>
          <w:rStyle w:val="FontStyle25"/>
          <w:sz w:val="28"/>
          <w:szCs w:val="28"/>
        </w:rPr>
        <w:t xml:space="preserve"> </w:t>
      </w:r>
      <w:r w:rsidRPr="00C25349">
        <w:rPr>
          <w:rStyle w:val="FontStyle25"/>
          <w:sz w:val="28"/>
          <w:szCs w:val="28"/>
        </w:rPr>
        <w:t>государственный инспектор).</w:t>
      </w:r>
    </w:p>
    <w:p w:rsidR="00F63C4D" w:rsidRPr="00C25349" w:rsidRDefault="00F63C4D" w:rsidP="00F63C4D">
      <w:pPr>
        <w:pStyle w:val="Style5"/>
        <w:widowControl/>
        <w:numPr>
          <w:ilvl w:val="0"/>
          <w:numId w:val="1"/>
        </w:numPr>
        <w:tabs>
          <w:tab w:val="left" w:pos="600"/>
        </w:tabs>
        <w:spacing w:line="240" w:lineRule="auto"/>
        <w:rPr>
          <w:rStyle w:val="FontStyle24"/>
          <w:sz w:val="28"/>
          <w:szCs w:val="28"/>
        </w:rPr>
      </w:pPr>
      <w:r w:rsidRPr="00C25349">
        <w:rPr>
          <w:rStyle w:val="FontStyle24"/>
          <w:sz w:val="28"/>
          <w:szCs w:val="28"/>
        </w:rPr>
        <w:t xml:space="preserve">Назначение (цель) должности: </w:t>
      </w:r>
      <w:r w:rsidRPr="00C25349">
        <w:rPr>
          <w:rStyle w:val="FontStyle25"/>
          <w:sz w:val="28"/>
          <w:szCs w:val="28"/>
        </w:rPr>
        <w:t>обеспечение исполнения полномочий службы строительного надзора  и жилищного контроля Красноярского края, по определенной группе районов края.</w:t>
      </w:r>
    </w:p>
    <w:p w:rsidR="00F63C4D" w:rsidRPr="00C25349" w:rsidRDefault="00F63C4D" w:rsidP="00F63C4D">
      <w:pPr>
        <w:pStyle w:val="Style7"/>
        <w:widowControl/>
        <w:numPr>
          <w:ilvl w:val="0"/>
          <w:numId w:val="1"/>
        </w:numPr>
        <w:tabs>
          <w:tab w:val="left" w:pos="600"/>
        </w:tabs>
        <w:spacing w:line="240" w:lineRule="auto"/>
        <w:jc w:val="left"/>
        <w:rPr>
          <w:rStyle w:val="FontStyle24"/>
          <w:sz w:val="28"/>
          <w:szCs w:val="28"/>
        </w:rPr>
      </w:pPr>
      <w:r w:rsidRPr="00C25349">
        <w:rPr>
          <w:rStyle w:val="FontStyle24"/>
          <w:sz w:val="28"/>
          <w:szCs w:val="28"/>
        </w:rPr>
        <w:t xml:space="preserve">Категория должности: </w:t>
      </w:r>
      <w:r w:rsidRPr="00C25349">
        <w:rPr>
          <w:rStyle w:val="FontStyle25"/>
          <w:sz w:val="28"/>
          <w:szCs w:val="28"/>
        </w:rPr>
        <w:t>специалисты.</w:t>
      </w:r>
    </w:p>
    <w:p w:rsidR="00F63C4D" w:rsidRPr="00C25349" w:rsidRDefault="00F63C4D" w:rsidP="00F63C4D">
      <w:pPr>
        <w:pStyle w:val="Style7"/>
        <w:widowControl/>
        <w:numPr>
          <w:ilvl w:val="0"/>
          <w:numId w:val="1"/>
        </w:numPr>
        <w:tabs>
          <w:tab w:val="left" w:pos="600"/>
        </w:tabs>
        <w:spacing w:line="240" w:lineRule="auto"/>
        <w:jc w:val="left"/>
        <w:rPr>
          <w:rStyle w:val="FontStyle24"/>
          <w:sz w:val="28"/>
          <w:szCs w:val="28"/>
        </w:rPr>
      </w:pPr>
      <w:r w:rsidRPr="00C25349">
        <w:rPr>
          <w:rStyle w:val="FontStyle24"/>
          <w:sz w:val="28"/>
          <w:szCs w:val="28"/>
        </w:rPr>
        <w:t xml:space="preserve">Группа должности: </w:t>
      </w:r>
      <w:r w:rsidRPr="00C25349">
        <w:rPr>
          <w:rStyle w:val="FontStyle25"/>
          <w:sz w:val="28"/>
          <w:szCs w:val="28"/>
        </w:rPr>
        <w:t>старшая.</w:t>
      </w:r>
    </w:p>
    <w:p w:rsidR="00F63C4D" w:rsidRPr="00C25349" w:rsidRDefault="00F63C4D" w:rsidP="00F63C4D">
      <w:pPr>
        <w:pStyle w:val="Style5"/>
        <w:widowControl/>
        <w:numPr>
          <w:ilvl w:val="0"/>
          <w:numId w:val="1"/>
        </w:numPr>
        <w:tabs>
          <w:tab w:val="left" w:pos="600"/>
        </w:tabs>
        <w:spacing w:line="240" w:lineRule="auto"/>
        <w:rPr>
          <w:rStyle w:val="FontStyle25"/>
          <w:b/>
          <w:bCs/>
          <w:sz w:val="28"/>
          <w:szCs w:val="28"/>
        </w:rPr>
      </w:pPr>
      <w:r w:rsidRPr="00C25349">
        <w:rPr>
          <w:rStyle w:val="FontStyle24"/>
          <w:sz w:val="28"/>
          <w:szCs w:val="28"/>
        </w:rPr>
        <w:t xml:space="preserve">Должность непосредственного руководителя: </w:t>
      </w:r>
      <w:r w:rsidRPr="00C25349">
        <w:rPr>
          <w:rStyle w:val="FontStyle24"/>
          <w:b w:val="0"/>
          <w:sz w:val="28"/>
          <w:szCs w:val="28"/>
        </w:rPr>
        <w:t>руководитель территориального подразделения</w:t>
      </w:r>
      <w:r w:rsidRPr="00C25349">
        <w:rPr>
          <w:rStyle w:val="FontStyle25"/>
          <w:sz w:val="28"/>
          <w:szCs w:val="28"/>
        </w:rPr>
        <w:t>.</w:t>
      </w:r>
    </w:p>
    <w:p w:rsidR="00F63C4D" w:rsidRPr="00C25349" w:rsidRDefault="00F63C4D" w:rsidP="00F63C4D">
      <w:pPr>
        <w:pStyle w:val="Style5"/>
        <w:widowControl/>
        <w:tabs>
          <w:tab w:val="left" w:pos="600"/>
        </w:tabs>
        <w:spacing w:line="240" w:lineRule="auto"/>
        <w:rPr>
          <w:rStyle w:val="FontStyle24"/>
          <w:b w:val="0"/>
          <w:sz w:val="28"/>
          <w:szCs w:val="28"/>
        </w:rPr>
      </w:pPr>
      <w:r w:rsidRPr="00C25349">
        <w:rPr>
          <w:rStyle w:val="FontStyle24"/>
          <w:b w:val="0"/>
          <w:sz w:val="28"/>
          <w:szCs w:val="28"/>
        </w:rPr>
        <w:t>Должность вышестоящего руководителя: руководитель службы.</w:t>
      </w:r>
    </w:p>
    <w:p w:rsidR="00F63C4D" w:rsidRPr="00C25349" w:rsidRDefault="00F63C4D" w:rsidP="00F63C4D">
      <w:pPr>
        <w:pStyle w:val="Style5"/>
        <w:widowControl/>
        <w:tabs>
          <w:tab w:val="left" w:pos="600"/>
        </w:tabs>
        <w:spacing w:line="240" w:lineRule="auto"/>
        <w:rPr>
          <w:rStyle w:val="FontStyle24"/>
          <w:sz w:val="28"/>
          <w:szCs w:val="28"/>
        </w:rPr>
      </w:pPr>
      <w:r w:rsidRPr="00C25349">
        <w:rPr>
          <w:rStyle w:val="FontStyle24"/>
          <w:sz w:val="28"/>
          <w:szCs w:val="28"/>
        </w:rPr>
        <w:t xml:space="preserve">Перечень подчиненных должностей: </w:t>
      </w:r>
      <w:r w:rsidRPr="00C25349">
        <w:rPr>
          <w:rStyle w:val="FontStyle25"/>
          <w:sz w:val="28"/>
          <w:szCs w:val="28"/>
        </w:rPr>
        <w:t>подчиненных должностей нет.</w:t>
      </w:r>
    </w:p>
    <w:p w:rsidR="00F63C4D" w:rsidRPr="00C25349" w:rsidRDefault="00F63C4D" w:rsidP="00F63C4D">
      <w:pPr>
        <w:pStyle w:val="Style5"/>
        <w:widowControl/>
        <w:numPr>
          <w:ilvl w:val="0"/>
          <w:numId w:val="2"/>
        </w:numPr>
        <w:tabs>
          <w:tab w:val="left" w:pos="600"/>
          <w:tab w:val="left" w:pos="2986"/>
          <w:tab w:val="left" w:pos="4934"/>
          <w:tab w:val="left" w:pos="6302"/>
          <w:tab w:val="left" w:pos="9082"/>
        </w:tabs>
        <w:spacing w:before="5" w:line="240" w:lineRule="auto"/>
        <w:rPr>
          <w:rStyle w:val="FontStyle24"/>
          <w:sz w:val="28"/>
          <w:szCs w:val="28"/>
        </w:rPr>
      </w:pPr>
      <w:r w:rsidRPr="00C25349">
        <w:rPr>
          <w:rStyle w:val="FontStyle24"/>
          <w:sz w:val="28"/>
          <w:szCs w:val="28"/>
        </w:rPr>
        <w:t>Наименование</w:t>
      </w:r>
      <w:r w:rsidRPr="00C25349">
        <w:rPr>
          <w:rStyle w:val="FontStyle24"/>
          <w:b w:val="0"/>
          <w:bCs w:val="0"/>
          <w:sz w:val="28"/>
          <w:szCs w:val="28"/>
        </w:rPr>
        <w:t xml:space="preserve"> </w:t>
      </w:r>
      <w:r w:rsidRPr="00C25349">
        <w:rPr>
          <w:rStyle w:val="FontStyle24"/>
          <w:sz w:val="28"/>
          <w:szCs w:val="28"/>
        </w:rPr>
        <w:t xml:space="preserve">должности лица, осуществляющего назначение на должность, порядок назначения на должность: </w:t>
      </w:r>
      <w:r w:rsidRPr="00C25349">
        <w:rPr>
          <w:rStyle w:val="FontStyle25"/>
          <w:sz w:val="28"/>
          <w:szCs w:val="28"/>
        </w:rPr>
        <w:t>назначается на должность и освобождается от должности руководителем Службы. Должность замещается в установленном законом порядке.</w:t>
      </w:r>
    </w:p>
    <w:p w:rsidR="00F63C4D" w:rsidRPr="00C25349" w:rsidRDefault="00F63C4D" w:rsidP="00F63C4D">
      <w:pPr>
        <w:pStyle w:val="Style7"/>
        <w:widowControl/>
        <w:numPr>
          <w:ilvl w:val="0"/>
          <w:numId w:val="2"/>
        </w:numPr>
        <w:tabs>
          <w:tab w:val="left" w:pos="600"/>
        </w:tabs>
        <w:spacing w:line="240" w:lineRule="auto"/>
        <w:rPr>
          <w:rStyle w:val="FontStyle24"/>
          <w:sz w:val="28"/>
          <w:szCs w:val="28"/>
        </w:rPr>
      </w:pPr>
      <w:r w:rsidRPr="00C25349">
        <w:rPr>
          <w:rStyle w:val="FontStyle24"/>
          <w:sz w:val="28"/>
          <w:szCs w:val="28"/>
        </w:rPr>
        <w:t xml:space="preserve">Порядок замещения должности в период отсутствия: </w:t>
      </w:r>
      <w:r w:rsidRPr="00C25349">
        <w:rPr>
          <w:rStyle w:val="FontStyle25"/>
          <w:sz w:val="28"/>
          <w:szCs w:val="28"/>
        </w:rPr>
        <w:t>в период отсутствия государственного инспектора его замещает другой государственный инспектор по решению руководителя территориального подразделения.</w:t>
      </w:r>
    </w:p>
    <w:p w:rsidR="00F63C4D" w:rsidRPr="00C25349" w:rsidRDefault="00F63C4D" w:rsidP="00F63C4D">
      <w:pPr>
        <w:pStyle w:val="Style7"/>
        <w:widowControl/>
        <w:numPr>
          <w:ilvl w:val="0"/>
          <w:numId w:val="2"/>
        </w:numPr>
        <w:tabs>
          <w:tab w:val="left" w:pos="600"/>
        </w:tabs>
        <w:spacing w:before="10" w:line="240" w:lineRule="auto"/>
        <w:rPr>
          <w:rStyle w:val="FontStyle24"/>
          <w:sz w:val="28"/>
          <w:szCs w:val="28"/>
        </w:rPr>
      </w:pPr>
      <w:r w:rsidRPr="00C25349">
        <w:rPr>
          <w:rStyle w:val="FontStyle24"/>
          <w:sz w:val="28"/>
          <w:szCs w:val="28"/>
        </w:rPr>
        <w:t xml:space="preserve">Перечень, сведений составляющих государственную и иную охраняемую федеральным законом тайну, и служебной информации, использующихся при выполнении должностных обязанностей (функций): </w:t>
      </w:r>
      <w:r w:rsidRPr="00C25349">
        <w:rPr>
          <w:rStyle w:val="FontStyle25"/>
          <w:sz w:val="28"/>
          <w:szCs w:val="28"/>
        </w:rPr>
        <w:t>при выполнении должностных обязанностей использует в своей деятельности служебную информацию, в том числе сведения, ставшие известными в связи с исполнением должностных обязанностей.</w:t>
      </w:r>
    </w:p>
    <w:p w:rsidR="00F63C4D" w:rsidRPr="00C25349" w:rsidRDefault="00F63C4D" w:rsidP="00F63C4D">
      <w:pPr>
        <w:pStyle w:val="Style7"/>
        <w:widowControl/>
        <w:numPr>
          <w:ilvl w:val="0"/>
          <w:numId w:val="2"/>
        </w:numPr>
        <w:tabs>
          <w:tab w:val="left" w:pos="600"/>
        </w:tabs>
        <w:spacing w:before="5" w:line="240" w:lineRule="auto"/>
        <w:rPr>
          <w:rStyle w:val="FontStyle24"/>
          <w:sz w:val="28"/>
          <w:szCs w:val="28"/>
        </w:rPr>
      </w:pPr>
      <w:r w:rsidRPr="00C25349">
        <w:rPr>
          <w:rStyle w:val="FontStyle24"/>
          <w:sz w:val="28"/>
          <w:szCs w:val="28"/>
        </w:rPr>
        <w:lastRenderedPageBreak/>
        <w:t>Перечень основных правовых актов, которыми государственный гражданский служащий должен руководствоваться при исполнении должностных обязанностей:</w:t>
      </w:r>
    </w:p>
    <w:p w:rsidR="00F63C4D" w:rsidRPr="00C25349" w:rsidRDefault="00F63C4D" w:rsidP="00F63C4D">
      <w:pPr>
        <w:pStyle w:val="Style3"/>
        <w:widowControl/>
        <w:spacing w:line="240" w:lineRule="auto"/>
        <w:ind w:left="730"/>
        <w:jc w:val="left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Конституция Российской Федерации;</w:t>
      </w:r>
    </w:p>
    <w:p w:rsidR="00F63C4D" w:rsidRPr="00C25349" w:rsidRDefault="00F63C4D" w:rsidP="00F63C4D">
      <w:pPr>
        <w:pStyle w:val="Style3"/>
        <w:widowControl/>
        <w:spacing w:line="240" w:lineRule="auto"/>
        <w:ind w:left="730"/>
        <w:jc w:val="left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Градостроительный кодекс Российской Федерации;</w:t>
      </w:r>
    </w:p>
    <w:p w:rsidR="00F63C4D" w:rsidRPr="00C25349" w:rsidRDefault="00F63C4D" w:rsidP="00F63C4D">
      <w:pPr>
        <w:pStyle w:val="Style3"/>
        <w:widowControl/>
        <w:spacing w:line="240" w:lineRule="auto"/>
        <w:ind w:left="730"/>
        <w:jc w:val="left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Жилищный кодекс Российской Федерации;</w:t>
      </w:r>
    </w:p>
    <w:p w:rsidR="00F63C4D" w:rsidRPr="00C25349" w:rsidRDefault="00F63C4D" w:rsidP="00F63C4D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25349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F63C4D" w:rsidRPr="00C25349" w:rsidRDefault="00F63C4D" w:rsidP="00F63C4D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25349">
        <w:rPr>
          <w:sz w:val="28"/>
          <w:szCs w:val="28"/>
        </w:rPr>
        <w:t>Федеральный закон от 26.12.2008 №294«О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63C4D" w:rsidRPr="00C25349" w:rsidRDefault="00F63C4D" w:rsidP="00F63C4D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25349">
        <w:rPr>
          <w:sz w:val="28"/>
          <w:szCs w:val="28"/>
        </w:rPr>
        <w:t>Федеральный закон от  02.05.2006 №59-ФЗ «О порядке рассмотрения обращений граждан Российской Федерации»;</w:t>
      </w:r>
    </w:p>
    <w:p w:rsidR="00F63C4D" w:rsidRPr="00C25349" w:rsidRDefault="00F63C4D" w:rsidP="00F63C4D">
      <w:pPr>
        <w:tabs>
          <w:tab w:val="left" w:pos="720"/>
        </w:tabs>
        <w:ind w:firstLine="720"/>
        <w:jc w:val="both"/>
        <w:rPr>
          <w:rStyle w:val="FontStyle25"/>
          <w:sz w:val="28"/>
          <w:szCs w:val="28"/>
        </w:rPr>
      </w:pPr>
      <w:r w:rsidRPr="00C25349">
        <w:rPr>
          <w:sz w:val="28"/>
          <w:szCs w:val="28"/>
        </w:rPr>
        <w:t>Федеральный закон от 24.07.2004 №79-ФЗ «О государственной гражданской службе Российской Федерации»;</w:t>
      </w:r>
    </w:p>
    <w:p w:rsidR="00F63C4D" w:rsidRPr="00C25349" w:rsidRDefault="00F63C4D" w:rsidP="00F63C4D">
      <w:pPr>
        <w:pStyle w:val="Style6"/>
        <w:widowControl/>
        <w:spacing w:before="62" w:line="240" w:lineRule="auto"/>
        <w:ind w:left="720" w:firstLine="0"/>
        <w:jc w:val="left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Федеральный закон от 27.12.2002 №184 - ФЗ «О техническом регулировании»;</w:t>
      </w:r>
    </w:p>
    <w:p w:rsidR="00F63C4D" w:rsidRPr="00C25349" w:rsidRDefault="00F63C4D" w:rsidP="00F63C4D">
      <w:pPr>
        <w:pStyle w:val="Style6"/>
        <w:widowControl/>
        <w:spacing w:line="240" w:lineRule="auto"/>
        <w:ind w:firstLine="725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F63C4D" w:rsidRPr="00C25349" w:rsidRDefault="00F63C4D" w:rsidP="00F63C4D">
      <w:pPr>
        <w:pStyle w:val="Style6"/>
        <w:widowControl/>
        <w:spacing w:before="5" w:line="240" w:lineRule="auto"/>
        <w:ind w:left="725" w:firstLine="0"/>
        <w:jc w:val="left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Иные федеральные законы, указы и распоряжения Президента Российской Федерации;</w:t>
      </w:r>
    </w:p>
    <w:p w:rsidR="00F63C4D" w:rsidRPr="00C25349" w:rsidRDefault="00F63C4D" w:rsidP="00F63C4D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25349">
        <w:rPr>
          <w:sz w:val="28"/>
          <w:szCs w:val="28"/>
        </w:rPr>
        <w:t>постановление Правительства Российской Федерации от 01.02.06 №54 «Об осуществлении государственного строительного надзора в Российской Федерации»;</w:t>
      </w:r>
    </w:p>
    <w:p w:rsidR="00F63C4D" w:rsidRPr="00C25349" w:rsidRDefault="00F63C4D" w:rsidP="00F63C4D">
      <w:pPr>
        <w:tabs>
          <w:tab w:val="left" w:pos="720"/>
        </w:tabs>
        <w:ind w:firstLine="720"/>
        <w:jc w:val="both"/>
        <w:rPr>
          <w:rStyle w:val="FontStyle25"/>
          <w:sz w:val="28"/>
          <w:szCs w:val="28"/>
        </w:rPr>
      </w:pPr>
      <w:r w:rsidRPr="00C25349">
        <w:rPr>
          <w:sz w:val="28"/>
          <w:szCs w:val="28"/>
        </w:rPr>
        <w:t>постановление Правительства от 05.03.07 №145 «О порядке организации и проведении государственной экспертизы проектной документации и результатов инженерных изысканий»;</w:t>
      </w:r>
    </w:p>
    <w:p w:rsidR="00F63C4D" w:rsidRPr="00C25349" w:rsidRDefault="00F63C4D" w:rsidP="00F63C4D">
      <w:pPr>
        <w:pStyle w:val="Style6"/>
        <w:widowControl/>
        <w:spacing w:before="5" w:line="240" w:lineRule="auto"/>
        <w:ind w:firstLine="720"/>
        <w:rPr>
          <w:sz w:val="28"/>
          <w:szCs w:val="28"/>
        </w:rPr>
      </w:pPr>
      <w:r w:rsidRPr="00C25349">
        <w:rPr>
          <w:sz w:val="28"/>
          <w:szCs w:val="28"/>
        </w:rPr>
        <w:t>постановления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F63C4D" w:rsidRPr="00C25349" w:rsidRDefault="00F63C4D" w:rsidP="00F63C4D">
      <w:pPr>
        <w:pStyle w:val="Style6"/>
        <w:widowControl/>
        <w:spacing w:before="5" w:line="240" w:lineRule="auto"/>
        <w:ind w:firstLine="720"/>
        <w:rPr>
          <w:rStyle w:val="FontStyle25"/>
          <w:sz w:val="28"/>
          <w:szCs w:val="28"/>
        </w:rPr>
      </w:pPr>
      <w:proofErr w:type="gramStart"/>
      <w:r w:rsidRPr="00C25349">
        <w:rPr>
          <w:rStyle w:val="FontStyle25"/>
          <w:sz w:val="28"/>
          <w:szCs w:val="28"/>
        </w:rPr>
        <w:t>постановление Правительства Российской Федерации от 13.08.2006 № 491 «О правилах содержания общего имущества в многоквартирном доме и правилах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F63C4D" w:rsidRPr="00C25349" w:rsidRDefault="00F63C4D" w:rsidP="00F63C4D">
      <w:pPr>
        <w:pStyle w:val="Style6"/>
        <w:widowControl/>
        <w:spacing w:line="240" w:lineRule="auto"/>
        <w:ind w:firstLine="720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постановление Правительства Российской Федерации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F63C4D" w:rsidRPr="00C25349" w:rsidRDefault="00F63C4D" w:rsidP="00F63C4D">
      <w:pPr>
        <w:pStyle w:val="Style6"/>
        <w:widowControl/>
        <w:spacing w:line="240" w:lineRule="auto"/>
        <w:ind w:firstLine="720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lastRenderedPageBreak/>
        <w:t>постановление Правительства Российской Федерации от 21.07.2008 № 549 «О порядке поставки газа для обеспечения коммунально-бытовых нужд граждан»;</w:t>
      </w:r>
    </w:p>
    <w:p w:rsidR="00F63C4D" w:rsidRPr="00C25349" w:rsidRDefault="00F63C4D" w:rsidP="00F63C4D">
      <w:pPr>
        <w:pStyle w:val="Style6"/>
        <w:widowControl/>
        <w:spacing w:line="240" w:lineRule="auto"/>
        <w:ind w:firstLine="720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F63C4D" w:rsidRPr="00C25349" w:rsidRDefault="00F63C4D" w:rsidP="00F63C4D">
      <w:pPr>
        <w:pStyle w:val="Style6"/>
        <w:widowControl/>
        <w:spacing w:line="240" w:lineRule="auto"/>
        <w:ind w:firstLine="720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постановление Госстроя Российской Федерации от 27.09.2003 № 170 «Об утверждении Правил и норм технической эксплуатации жилищного фонда»;</w:t>
      </w:r>
    </w:p>
    <w:p w:rsidR="00F63C4D" w:rsidRPr="00C25349" w:rsidRDefault="00C722B5" w:rsidP="00F63C4D">
      <w:pPr>
        <w:pStyle w:val="Style6"/>
        <w:widowControl/>
        <w:spacing w:line="240" w:lineRule="auto"/>
        <w:ind w:firstLine="782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и</w:t>
      </w:r>
      <w:r w:rsidR="00F63C4D" w:rsidRPr="00C25349">
        <w:rPr>
          <w:rStyle w:val="FontStyle25"/>
          <w:sz w:val="28"/>
          <w:szCs w:val="28"/>
        </w:rPr>
        <w:t>ные постановления и распоряжения Правительства Российской Федерации, касающиеся деятельности органов исполнительной власти субъектов Российской Федерации в области эксплуатации, содержания, учета и распоряжения жилищным фондом;</w:t>
      </w:r>
    </w:p>
    <w:p w:rsidR="00F63C4D" w:rsidRPr="00C25349" w:rsidRDefault="00F63C4D" w:rsidP="00F63C4D">
      <w:pPr>
        <w:pStyle w:val="Style6"/>
        <w:widowControl/>
        <w:spacing w:line="240" w:lineRule="auto"/>
        <w:ind w:left="720" w:firstLine="0"/>
        <w:jc w:val="left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Устав края;</w:t>
      </w:r>
    </w:p>
    <w:p w:rsidR="00F63C4D" w:rsidRPr="00C25349" w:rsidRDefault="00F63C4D" w:rsidP="00F63C4D">
      <w:pPr>
        <w:pStyle w:val="Style6"/>
        <w:widowControl/>
        <w:spacing w:line="240" w:lineRule="auto"/>
        <w:ind w:firstLine="710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правовые акты Губернатора края, Правительства края, регулирующие вопросы прохождения государственной гражданской службы;</w:t>
      </w:r>
    </w:p>
    <w:p w:rsidR="00F63C4D" w:rsidRPr="00C25349" w:rsidRDefault="00F63C4D" w:rsidP="00F63C4D">
      <w:pPr>
        <w:pStyle w:val="Style6"/>
        <w:widowControl/>
        <w:spacing w:line="240" w:lineRule="auto"/>
        <w:ind w:firstLine="720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правовые акты Правительства края, касающиеся деятельности Правительства края и иных органов исполнительной власти края в области эксплуатации, содержания, учета и распоряжения жилищным фондом;</w:t>
      </w:r>
    </w:p>
    <w:p w:rsidR="00F63C4D" w:rsidRPr="00C25349" w:rsidRDefault="00F63C4D" w:rsidP="00F63C4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349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Красноярского края от 03.04.2012 № 143-п «Об утверждении Положения о службе строительного надзора и жилищного контроля Красноярского края и установлении предельной численности государственных гражданских служащих и иных работников службы строительного надзора и жилищного контроля Красноярского края»;</w:t>
      </w:r>
    </w:p>
    <w:p w:rsidR="00F63C4D" w:rsidRPr="00C25349" w:rsidRDefault="00F63C4D" w:rsidP="00F63C4D">
      <w:pPr>
        <w:pStyle w:val="Style6"/>
        <w:widowControl/>
        <w:spacing w:line="240" w:lineRule="auto"/>
        <w:ind w:firstLine="720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 xml:space="preserve">положения иных контрольно-надзорных органов; </w:t>
      </w:r>
    </w:p>
    <w:p w:rsidR="00F63C4D" w:rsidRPr="00C25349" w:rsidRDefault="00F63C4D" w:rsidP="00F63C4D">
      <w:pPr>
        <w:pStyle w:val="Style6"/>
        <w:widowControl/>
        <w:spacing w:line="240" w:lineRule="auto"/>
        <w:ind w:firstLine="720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 xml:space="preserve">строительные нормы и правила, </w:t>
      </w:r>
    </w:p>
    <w:p w:rsidR="00F63C4D" w:rsidRPr="00C25349" w:rsidRDefault="00F63C4D" w:rsidP="00CA7766">
      <w:pPr>
        <w:pStyle w:val="Style6"/>
        <w:widowControl/>
        <w:spacing w:line="240" w:lineRule="auto"/>
        <w:ind w:firstLine="720"/>
        <w:rPr>
          <w:sz w:val="28"/>
          <w:szCs w:val="28"/>
        </w:rPr>
      </w:pPr>
      <w:r w:rsidRPr="00C25349">
        <w:rPr>
          <w:rStyle w:val="FontStyle25"/>
          <w:sz w:val="28"/>
          <w:szCs w:val="28"/>
        </w:rPr>
        <w:t>государственные стандарты.</w:t>
      </w:r>
    </w:p>
    <w:p w:rsidR="00F63C4D" w:rsidRDefault="00F63C4D" w:rsidP="00F63C4D">
      <w:pPr>
        <w:pStyle w:val="Style4"/>
        <w:widowControl/>
        <w:spacing w:before="38"/>
        <w:jc w:val="left"/>
        <w:rPr>
          <w:rStyle w:val="FontStyle24"/>
          <w:sz w:val="28"/>
          <w:szCs w:val="28"/>
        </w:rPr>
      </w:pPr>
      <w:r w:rsidRPr="00C25349">
        <w:rPr>
          <w:rStyle w:val="FontStyle24"/>
          <w:sz w:val="28"/>
          <w:szCs w:val="28"/>
        </w:rPr>
        <w:t>Раздел 2. Квалификационные требования</w:t>
      </w:r>
    </w:p>
    <w:p w:rsidR="00F63C4D" w:rsidRPr="00C25349" w:rsidRDefault="00F63C4D" w:rsidP="00F63C4D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C25349">
        <w:rPr>
          <w:rStyle w:val="FontStyle24"/>
          <w:sz w:val="28"/>
          <w:szCs w:val="28"/>
        </w:rPr>
        <w:t xml:space="preserve">Уровень и направления подготовки (специальности) образования: </w:t>
      </w:r>
      <w:r w:rsidRPr="00C25349">
        <w:rPr>
          <w:rStyle w:val="FontStyle25"/>
          <w:sz w:val="28"/>
          <w:szCs w:val="28"/>
        </w:rPr>
        <w:t>высшее профессиональное  образование</w:t>
      </w:r>
      <w:r w:rsidRPr="00C25349">
        <w:rPr>
          <w:sz w:val="28"/>
          <w:szCs w:val="28"/>
        </w:rPr>
        <w:t>.</w:t>
      </w:r>
    </w:p>
    <w:p w:rsidR="00F63C4D" w:rsidRPr="00C25349" w:rsidRDefault="00F63C4D" w:rsidP="00F63C4D">
      <w:pPr>
        <w:tabs>
          <w:tab w:val="left" w:pos="720"/>
        </w:tabs>
        <w:ind w:firstLine="851"/>
        <w:jc w:val="both"/>
        <w:rPr>
          <w:rStyle w:val="FontStyle24"/>
          <w:sz w:val="28"/>
          <w:szCs w:val="28"/>
        </w:rPr>
      </w:pPr>
      <w:r w:rsidRPr="00C25349">
        <w:rPr>
          <w:rStyle w:val="FontStyle24"/>
          <w:sz w:val="28"/>
          <w:szCs w:val="28"/>
        </w:rPr>
        <w:t>Профессиональные знания: общие знания:</w:t>
      </w:r>
    </w:p>
    <w:p w:rsidR="00F63C4D" w:rsidRPr="00C25349" w:rsidRDefault="00C722B5" w:rsidP="00C722B5">
      <w:pPr>
        <w:pStyle w:val="Style6"/>
        <w:widowControl/>
        <w:spacing w:line="240" w:lineRule="auto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</w:t>
      </w:r>
      <w:proofErr w:type="gramStart"/>
      <w:r w:rsidR="00F63C4D" w:rsidRPr="00C25349">
        <w:rPr>
          <w:rStyle w:val="FontStyle25"/>
          <w:sz w:val="28"/>
          <w:szCs w:val="28"/>
        </w:rPr>
        <w:t>-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Устава и законов Красноярского края, указов Губернатора Красноярского края, постановлений Правительства Красноярского края и иных нормативных правовых актов Российской Федерации и Красноярского края по вопросам, связанным с исполнением должностных обязанностей по соответствующей должности гражданской службы;</w:t>
      </w:r>
      <w:proofErr w:type="gramEnd"/>
    </w:p>
    <w:p w:rsidR="00F63C4D" w:rsidRPr="00C25349" w:rsidRDefault="00F63C4D" w:rsidP="00F63C4D">
      <w:pPr>
        <w:pStyle w:val="Style11"/>
        <w:widowControl/>
        <w:tabs>
          <w:tab w:val="left" w:pos="850"/>
        </w:tabs>
        <w:spacing w:line="240" w:lineRule="auto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- нормативных правовых актов Российской Федерации и Красноярского края о государственной гражданской службе;</w:t>
      </w:r>
    </w:p>
    <w:p w:rsidR="00F63C4D" w:rsidRPr="00C25349" w:rsidRDefault="00F63C4D" w:rsidP="00F63C4D">
      <w:pPr>
        <w:pStyle w:val="Style11"/>
        <w:widowControl/>
        <w:tabs>
          <w:tab w:val="left" w:pos="696"/>
        </w:tabs>
        <w:spacing w:line="240" w:lineRule="auto"/>
        <w:ind w:left="557" w:firstLine="0"/>
        <w:jc w:val="left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-</w:t>
      </w:r>
      <w:r w:rsidRPr="00C25349">
        <w:rPr>
          <w:rStyle w:val="FontStyle25"/>
          <w:sz w:val="28"/>
          <w:szCs w:val="28"/>
        </w:rPr>
        <w:tab/>
        <w:t>основ управления и организации труда;</w:t>
      </w:r>
    </w:p>
    <w:p w:rsidR="00F63C4D" w:rsidRPr="00C25349" w:rsidRDefault="00F63C4D" w:rsidP="00F63C4D">
      <w:pPr>
        <w:pStyle w:val="Style11"/>
        <w:widowControl/>
        <w:numPr>
          <w:ilvl w:val="0"/>
          <w:numId w:val="3"/>
        </w:numPr>
        <w:tabs>
          <w:tab w:val="left" w:pos="686"/>
        </w:tabs>
        <w:spacing w:line="240" w:lineRule="auto"/>
        <w:ind w:firstLine="538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lastRenderedPageBreak/>
        <w:t>нормативных правовых актов, определяющих основы правового статуса органов исполнительной власти Красноярского края и Администрации Губернатора Красноярского края;</w:t>
      </w:r>
    </w:p>
    <w:p w:rsidR="00F63C4D" w:rsidRPr="00C25349" w:rsidRDefault="00F63C4D" w:rsidP="00F63C4D">
      <w:pPr>
        <w:pStyle w:val="Style11"/>
        <w:widowControl/>
        <w:numPr>
          <w:ilvl w:val="0"/>
          <w:numId w:val="3"/>
        </w:numPr>
        <w:tabs>
          <w:tab w:val="left" w:pos="686"/>
        </w:tabs>
        <w:spacing w:line="240" w:lineRule="auto"/>
        <w:ind w:firstLine="538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порядка подготовки, согласования и принятия правовых актов Красноярского края и службы строительного надзора и жилищного контроля Красноярского края;</w:t>
      </w:r>
    </w:p>
    <w:p w:rsidR="00F63C4D" w:rsidRPr="00C25349" w:rsidRDefault="00F63C4D" w:rsidP="00F63C4D">
      <w:pPr>
        <w:pStyle w:val="Style11"/>
        <w:widowControl/>
        <w:tabs>
          <w:tab w:val="left" w:pos="706"/>
        </w:tabs>
        <w:spacing w:line="240" w:lineRule="auto"/>
        <w:ind w:left="557" w:firstLine="0"/>
        <w:jc w:val="left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-</w:t>
      </w:r>
      <w:r w:rsidRPr="00C25349">
        <w:rPr>
          <w:rStyle w:val="FontStyle25"/>
          <w:sz w:val="28"/>
          <w:szCs w:val="28"/>
        </w:rPr>
        <w:tab/>
        <w:t>правил организации документооборота и работы со служебной информацией;</w:t>
      </w:r>
    </w:p>
    <w:p w:rsidR="00F63C4D" w:rsidRPr="00C25349" w:rsidRDefault="00F63C4D" w:rsidP="00F63C4D">
      <w:pPr>
        <w:pStyle w:val="Style11"/>
        <w:widowControl/>
        <w:tabs>
          <w:tab w:val="left" w:pos="682"/>
        </w:tabs>
        <w:spacing w:before="62" w:line="240" w:lineRule="auto"/>
        <w:ind w:left="547" w:firstLine="0"/>
        <w:jc w:val="left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-</w:t>
      </w:r>
      <w:r w:rsidRPr="00C25349">
        <w:rPr>
          <w:rStyle w:val="FontStyle25"/>
          <w:sz w:val="28"/>
          <w:szCs w:val="28"/>
        </w:rPr>
        <w:tab/>
        <w:t>правил делового этикета;</w:t>
      </w:r>
    </w:p>
    <w:p w:rsidR="00F63C4D" w:rsidRPr="00C25349" w:rsidRDefault="00F63C4D" w:rsidP="00F63C4D">
      <w:pPr>
        <w:pStyle w:val="Style11"/>
        <w:widowControl/>
        <w:tabs>
          <w:tab w:val="left" w:pos="677"/>
        </w:tabs>
        <w:spacing w:line="240" w:lineRule="auto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-</w:t>
      </w:r>
      <w:r w:rsidRPr="00C25349">
        <w:rPr>
          <w:rStyle w:val="FontStyle25"/>
          <w:sz w:val="28"/>
          <w:szCs w:val="28"/>
        </w:rPr>
        <w:tab/>
        <w:t>правил служебного распорядка службы строительного надзора и жилищного контроля Красноярского края;</w:t>
      </w:r>
    </w:p>
    <w:p w:rsidR="00F63C4D" w:rsidRPr="00C25349" w:rsidRDefault="00F63C4D" w:rsidP="00F63C4D">
      <w:pPr>
        <w:pStyle w:val="Style11"/>
        <w:widowControl/>
        <w:numPr>
          <w:ilvl w:val="0"/>
          <w:numId w:val="4"/>
        </w:numPr>
        <w:tabs>
          <w:tab w:val="left" w:pos="682"/>
        </w:tabs>
        <w:spacing w:before="5" w:line="240" w:lineRule="auto"/>
        <w:ind w:left="547" w:firstLine="0"/>
        <w:jc w:val="left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норм и правил охраны труда, техники безопасности и пожарной безопасности;</w:t>
      </w:r>
    </w:p>
    <w:p w:rsidR="00F63C4D" w:rsidRPr="00C25349" w:rsidRDefault="00F63C4D" w:rsidP="00F63C4D">
      <w:pPr>
        <w:pStyle w:val="Style11"/>
        <w:widowControl/>
        <w:numPr>
          <w:ilvl w:val="0"/>
          <w:numId w:val="4"/>
        </w:numPr>
        <w:tabs>
          <w:tab w:val="left" w:pos="682"/>
        </w:tabs>
        <w:spacing w:line="240" w:lineRule="auto"/>
        <w:ind w:left="547" w:firstLine="0"/>
        <w:jc w:val="left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систематизации и подготовки аналитического и иного информационного материала;</w:t>
      </w:r>
    </w:p>
    <w:p w:rsidR="00F63C4D" w:rsidRPr="00C25349" w:rsidRDefault="00F63C4D" w:rsidP="00F63C4D">
      <w:pPr>
        <w:pStyle w:val="Style11"/>
        <w:widowControl/>
        <w:tabs>
          <w:tab w:val="left" w:pos="806"/>
        </w:tabs>
        <w:spacing w:line="240" w:lineRule="auto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-</w:t>
      </w:r>
      <w:r w:rsidRPr="00C25349">
        <w:rPr>
          <w:rStyle w:val="FontStyle25"/>
          <w:sz w:val="28"/>
          <w:szCs w:val="28"/>
        </w:rPr>
        <w:tab/>
        <w:t>форм и методов работы с применением автоматизированных средств управления, необходимых для исполнения должностных обязанностей по соответствующей должности гражданской службы.</w:t>
      </w:r>
    </w:p>
    <w:p w:rsidR="00F63C4D" w:rsidRPr="00C25349" w:rsidRDefault="00F63C4D" w:rsidP="00F63C4D">
      <w:pPr>
        <w:pStyle w:val="Style4"/>
        <w:widowControl/>
        <w:spacing w:before="5"/>
        <w:jc w:val="left"/>
        <w:rPr>
          <w:rStyle w:val="FontStyle24"/>
          <w:sz w:val="28"/>
          <w:szCs w:val="28"/>
        </w:rPr>
      </w:pPr>
      <w:r w:rsidRPr="00C25349">
        <w:rPr>
          <w:rStyle w:val="FontStyle24"/>
          <w:sz w:val="28"/>
          <w:szCs w:val="28"/>
        </w:rPr>
        <w:t>специальные знания:</w:t>
      </w:r>
    </w:p>
    <w:p w:rsidR="00F63C4D" w:rsidRPr="00C25349" w:rsidRDefault="00C722B5" w:rsidP="00C722B5">
      <w:pPr>
        <w:pStyle w:val="ConsNonformat"/>
        <w:widowControl/>
        <w:tabs>
          <w:tab w:val="left" w:pos="3195"/>
          <w:tab w:val="left" w:pos="3210"/>
        </w:tabs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</w:t>
      </w:r>
      <w:r w:rsidR="00F63C4D" w:rsidRPr="00C25349">
        <w:rPr>
          <w:rFonts w:ascii="Times New Roman" w:hAnsi="Times New Roman"/>
          <w:sz w:val="28"/>
          <w:szCs w:val="28"/>
        </w:rPr>
        <w:t>знание законодательства в области градостроительной деятельности (достаточный уровень);</w:t>
      </w:r>
    </w:p>
    <w:p w:rsidR="00F63C4D" w:rsidRPr="00C25349" w:rsidRDefault="00C722B5" w:rsidP="00C722B5">
      <w:pPr>
        <w:pStyle w:val="ConsNonformat"/>
        <w:widowControl/>
        <w:tabs>
          <w:tab w:val="left" w:pos="3195"/>
          <w:tab w:val="left" w:pos="3210"/>
        </w:tabs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F63C4D" w:rsidRPr="00C25349">
        <w:rPr>
          <w:rFonts w:ascii="Times New Roman" w:hAnsi="Times New Roman"/>
          <w:sz w:val="28"/>
          <w:szCs w:val="28"/>
        </w:rPr>
        <w:t>знание технических регламентов, строительных норм и правил, государственных стандартов в области строительства и использования строительных материалов (высокий уровень);</w:t>
      </w:r>
    </w:p>
    <w:p w:rsidR="00F63C4D" w:rsidRPr="00C25349" w:rsidRDefault="00F63C4D" w:rsidP="00F63C4D">
      <w:pPr>
        <w:pStyle w:val="Style14"/>
        <w:widowControl/>
        <w:numPr>
          <w:ilvl w:val="0"/>
          <w:numId w:val="5"/>
        </w:numPr>
        <w:tabs>
          <w:tab w:val="left" w:pos="1080"/>
        </w:tabs>
        <w:spacing w:before="34" w:line="240" w:lineRule="auto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законодательства Российской Федерации в области эксплуатации и содержания жилищного фонда (высокий уровень);</w:t>
      </w:r>
    </w:p>
    <w:p w:rsidR="00F63C4D" w:rsidRPr="00C25349" w:rsidRDefault="00F63C4D" w:rsidP="00F63C4D">
      <w:pPr>
        <w:pStyle w:val="Style14"/>
        <w:widowControl/>
        <w:numPr>
          <w:ilvl w:val="0"/>
          <w:numId w:val="5"/>
        </w:numPr>
        <w:tabs>
          <w:tab w:val="left" w:pos="1080"/>
        </w:tabs>
        <w:spacing w:before="43" w:line="240" w:lineRule="auto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законодательства Российской Федерации об административных правонарушениях (высокий уровень);</w:t>
      </w:r>
    </w:p>
    <w:p w:rsidR="00F63C4D" w:rsidRPr="00C25349" w:rsidRDefault="00F63C4D" w:rsidP="00F63C4D">
      <w:pPr>
        <w:pStyle w:val="Style14"/>
        <w:widowControl/>
        <w:numPr>
          <w:ilvl w:val="0"/>
          <w:numId w:val="5"/>
        </w:numPr>
        <w:tabs>
          <w:tab w:val="left" w:pos="1080"/>
        </w:tabs>
        <w:spacing w:before="34" w:line="240" w:lineRule="auto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нормативно-правовых актов в области эксплуатации, содержания и распоряжения жилищным фондом (высокий уровень);</w:t>
      </w:r>
    </w:p>
    <w:p w:rsidR="00F63C4D" w:rsidRPr="00C25349" w:rsidRDefault="00F63C4D" w:rsidP="00F63C4D">
      <w:pPr>
        <w:pStyle w:val="Style14"/>
        <w:widowControl/>
        <w:numPr>
          <w:ilvl w:val="0"/>
          <w:numId w:val="5"/>
        </w:numPr>
        <w:tabs>
          <w:tab w:val="left" w:pos="1080"/>
        </w:tabs>
        <w:spacing w:before="34" w:line="240" w:lineRule="auto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законодательства о порядке рассмотрения обращений граждан (высокий уровень);</w:t>
      </w:r>
    </w:p>
    <w:p w:rsidR="00F63C4D" w:rsidRPr="00C25349" w:rsidRDefault="00F63C4D" w:rsidP="00F63C4D">
      <w:pPr>
        <w:pStyle w:val="Style14"/>
        <w:widowControl/>
        <w:numPr>
          <w:ilvl w:val="0"/>
          <w:numId w:val="5"/>
        </w:numPr>
        <w:tabs>
          <w:tab w:val="left" w:pos="1080"/>
        </w:tabs>
        <w:spacing w:before="38" w:line="240" w:lineRule="auto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 xml:space="preserve">нормативно-методических документов, регламентирующих порядок использования, содержания жилищного фонда, придомовых территорий, объектов коммунального назначения, </w:t>
      </w:r>
      <w:proofErr w:type="spellStart"/>
      <w:r w:rsidRPr="00C25349">
        <w:rPr>
          <w:rStyle w:val="FontStyle25"/>
          <w:sz w:val="28"/>
          <w:szCs w:val="28"/>
        </w:rPr>
        <w:t>СНиП</w:t>
      </w:r>
      <w:proofErr w:type="spellEnd"/>
      <w:r w:rsidRPr="00C25349">
        <w:rPr>
          <w:rStyle w:val="FontStyle25"/>
          <w:sz w:val="28"/>
          <w:szCs w:val="28"/>
        </w:rPr>
        <w:t>, ВСН (достаточный уровень);</w:t>
      </w:r>
    </w:p>
    <w:p w:rsidR="00F63C4D" w:rsidRPr="00C25349" w:rsidRDefault="00F63C4D" w:rsidP="00F63C4D">
      <w:pPr>
        <w:pStyle w:val="Style14"/>
        <w:widowControl/>
        <w:numPr>
          <w:ilvl w:val="0"/>
          <w:numId w:val="5"/>
        </w:numPr>
        <w:tabs>
          <w:tab w:val="left" w:pos="1080"/>
        </w:tabs>
        <w:spacing w:before="24" w:line="240" w:lineRule="auto"/>
        <w:ind w:right="1382"/>
        <w:jc w:val="left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аппаратного и программного обеспечения (базовый уровень);</w:t>
      </w:r>
    </w:p>
    <w:p w:rsidR="00F63C4D" w:rsidRPr="00C25349" w:rsidRDefault="00F63C4D" w:rsidP="00F63C4D">
      <w:pPr>
        <w:pStyle w:val="Style14"/>
        <w:widowControl/>
        <w:numPr>
          <w:ilvl w:val="0"/>
          <w:numId w:val="5"/>
        </w:numPr>
        <w:tabs>
          <w:tab w:val="left" w:pos="1080"/>
        </w:tabs>
        <w:spacing w:before="24" w:line="240" w:lineRule="auto"/>
        <w:ind w:right="-32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 xml:space="preserve">возможностей и особенностей </w:t>
      </w:r>
      <w:proofErr w:type="gramStart"/>
      <w:r w:rsidRPr="00C25349">
        <w:rPr>
          <w:rStyle w:val="FontStyle25"/>
          <w:sz w:val="28"/>
          <w:szCs w:val="28"/>
        </w:rPr>
        <w:t>применения</w:t>
      </w:r>
      <w:proofErr w:type="gramEnd"/>
      <w:r w:rsidRPr="00C25349">
        <w:rPr>
          <w:rStyle w:val="FontStyle25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 (базовый уровень);</w:t>
      </w:r>
    </w:p>
    <w:p w:rsidR="00F63C4D" w:rsidRPr="00C25349" w:rsidRDefault="00F63C4D" w:rsidP="00F63C4D">
      <w:pPr>
        <w:pStyle w:val="Style14"/>
        <w:widowControl/>
        <w:numPr>
          <w:ilvl w:val="0"/>
          <w:numId w:val="5"/>
        </w:numPr>
        <w:tabs>
          <w:tab w:val="left" w:pos="1080"/>
        </w:tabs>
        <w:spacing w:before="24" w:line="240" w:lineRule="auto"/>
        <w:ind w:right="-32"/>
        <w:jc w:val="left"/>
        <w:rPr>
          <w:sz w:val="28"/>
          <w:szCs w:val="28"/>
        </w:rPr>
      </w:pPr>
      <w:r w:rsidRPr="00C25349">
        <w:rPr>
          <w:rStyle w:val="FontStyle25"/>
          <w:sz w:val="28"/>
          <w:szCs w:val="28"/>
        </w:rPr>
        <w:t xml:space="preserve">знание общих вопросов в области обеспечения информационной безопасности (базовый уровень) </w:t>
      </w:r>
      <w:r w:rsidRPr="00C25349">
        <w:rPr>
          <w:sz w:val="28"/>
          <w:szCs w:val="28"/>
        </w:rPr>
        <w:t>аппаратного и программного обеспечения;</w:t>
      </w:r>
    </w:p>
    <w:p w:rsidR="00F63C4D" w:rsidRDefault="00F63C4D" w:rsidP="00F63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возможностей и особенностей применения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F63C4D" w:rsidRDefault="00F63C4D" w:rsidP="00F63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общих вопросов в области обеспечения информационной безопасности.</w:t>
      </w:r>
    </w:p>
    <w:p w:rsidR="00F63C4D" w:rsidRPr="00C25349" w:rsidRDefault="00F63C4D" w:rsidP="00F63C4D">
      <w:pPr>
        <w:pStyle w:val="Style14"/>
        <w:widowControl/>
        <w:tabs>
          <w:tab w:val="left" w:pos="1080"/>
        </w:tabs>
        <w:spacing w:before="24" w:line="240" w:lineRule="auto"/>
        <w:ind w:right="1382" w:firstLine="0"/>
        <w:jc w:val="left"/>
        <w:rPr>
          <w:rStyle w:val="FontStyle25"/>
          <w:sz w:val="28"/>
          <w:szCs w:val="28"/>
        </w:rPr>
      </w:pPr>
      <w:r w:rsidRPr="00C25349">
        <w:rPr>
          <w:rStyle w:val="FontStyle24"/>
          <w:sz w:val="28"/>
          <w:szCs w:val="28"/>
        </w:rPr>
        <w:t>2.3. Профессиональные умения и навыки:</w:t>
      </w:r>
    </w:p>
    <w:p w:rsidR="00F63C4D" w:rsidRPr="00C25349" w:rsidRDefault="00F63C4D" w:rsidP="00F63C4D">
      <w:pPr>
        <w:pStyle w:val="Style4"/>
        <w:widowControl/>
        <w:ind w:left="710"/>
        <w:jc w:val="left"/>
        <w:rPr>
          <w:rStyle w:val="FontStyle24"/>
          <w:sz w:val="28"/>
          <w:szCs w:val="28"/>
        </w:rPr>
      </w:pPr>
      <w:r w:rsidRPr="00C25349">
        <w:rPr>
          <w:rStyle w:val="FontStyle24"/>
          <w:sz w:val="28"/>
          <w:szCs w:val="28"/>
        </w:rPr>
        <w:t>умения:</w:t>
      </w:r>
    </w:p>
    <w:p w:rsidR="00F63C4D" w:rsidRPr="00C25349" w:rsidRDefault="00F63C4D" w:rsidP="00F63C4D">
      <w:pPr>
        <w:pStyle w:val="Style14"/>
        <w:widowControl/>
        <w:numPr>
          <w:ilvl w:val="0"/>
          <w:numId w:val="5"/>
        </w:numPr>
        <w:tabs>
          <w:tab w:val="left" w:pos="1080"/>
        </w:tabs>
        <w:spacing w:before="24" w:line="240" w:lineRule="auto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планировать и организовывать свою служебную деятельность для обеспечения достижения поставленных целей (достаточный уровень);</w:t>
      </w:r>
    </w:p>
    <w:p w:rsidR="00F63C4D" w:rsidRPr="00C25349" w:rsidRDefault="00F63C4D" w:rsidP="00F63C4D">
      <w:pPr>
        <w:pStyle w:val="Style14"/>
        <w:widowControl/>
        <w:numPr>
          <w:ilvl w:val="0"/>
          <w:numId w:val="5"/>
        </w:numPr>
        <w:tabs>
          <w:tab w:val="left" w:pos="1080"/>
        </w:tabs>
        <w:spacing w:before="14" w:line="240" w:lineRule="auto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анализировать и обобщать информацию и представлять результаты (достаточный уровень);</w:t>
      </w:r>
    </w:p>
    <w:p w:rsidR="00F63C4D" w:rsidRPr="00C25349" w:rsidRDefault="00F63C4D" w:rsidP="00F63C4D">
      <w:pPr>
        <w:pStyle w:val="Style14"/>
        <w:widowControl/>
        <w:numPr>
          <w:ilvl w:val="0"/>
          <w:numId w:val="5"/>
        </w:numPr>
        <w:tabs>
          <w:tab w:val="left" w:pos="1080"/>
        </w:tabs>
        <w:spacing w:before="10" w:line="240" w:lineRule="auto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проводить проверки по государственному жилищному надзору в порядке, установленном законодательством (высокий уровень);</w:t>
      </w:r>
    </w:p>
    <w:p w:rsidR="00F63C4D" w:rsidRPr="00C25349" w:rsidRDefault="00F63C4D" w:rsidP="00F63C4D">
      <w:pPr>
        <w:pStyle w:val="Style14"/>
        <w:widowControl/>
        <w:numPr>
          <w:ilvl w:val="0"/>
          <w:numId w:val="5"/>
        </w:numPr>
        <w:tabs>
          <w:tab w:val="left" w:pos="1080"/>
        </w:tabs>
        <w:spacing w:before="5" w:line="240" w:lineRule="auto"/>
        <w:ind w:left="710" w:firstLine="0"/>
        <w:jc w:val="left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оформлять документы по результатам проверок (высокий уровень);</w:t>
      </w:r>
    </w:p>
    <w:p w:rsidR="00F63C4D" w:rsidRPr="00C25349" w:rsidRDefault="00F63C4D" w:rsidP="00F63C4D">
      <w:pPr>
        <w:pStyle w:val="Style14"/>
        <w:widowControl/>
        <w:numPr>
          <w:ilvl w:val="0"/>
          <w:numId w:val="5"/>
        </w:numPr>
        <w:tabs>
          <w:tab w:val="left" w:pos="1080"/>
        </w:tabs>
        <w:spacing w:before="10" w:line="240" w:lineRule="auto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оперативно принимать и реализовывать управленческие решения, анализировать и прогнозировать последствия принимаемых решений;</w:t>
      </w:r>
    </w:p>
    <w:p w:rsidR="00F63C4D" w:rsidRPr="00C25349" w:rsidRDefault="00F63C4D" w:rsidP="00F63C4D">
      <w:pPr>
        <w:pStyle w:val="Style14"/>
        <w:widowControl/>
        <w:numPr>
          <w:ilvl w:val="0"/>
          <w:numId w:val="5"/>
        </w:numPr>
        <w:tabs>
          <w:tab w:val="left" w:pos="1080"/>
        </w:tabs>
        <w:spacing w:before="5" w:line="240" w:lineRule="auto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находить пути решения возникающих проблем и поставленных руководителем задач (высокий уровень);</w:t>
      </w:r>
    </w:p>
    <w:p w:rsidR="00F63C4D" w:rsidRPr="00C25349" w:rsidRDefault="00F63C4D" w:rsidP="00F63C4D">
      <w:pPr>
        <w:pStyle w:val="Style14"/>
        <w:widowControl/>
        <w:numPr>
          <w:ilvl w:val="0"/>
          <w:numId w:val="5"/>
        </w:numPr>
        <w:tabs>
          <w:tab w:val="left" w:pos="1080"/>
        </w:tabs>
        <w:spacing w:before="10" w:line="240" w:lineRule="auto"/>
        <w:ind w:left="710" w:firstLine="0"/>
        <w:jc w:val="left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объективно рассматривать вопросы (высокий уровень);</w:t>
      </w:r>
    </w:p>
    <w:p w:rsidR="00F63C4D" w:rsidRPr="00C25349" w:rsidRDefault="00F63C4D" w:rsidP="00F63C4D">
      <w:pPr>
        <w:pStyle w:val="Style14"/>
        <w:widowControl/>
        <w:numPr>
          <w:ilvl w:val="0"/>
          <w:numId w:val="5"/>
        </w:numPr>
        <w:tabs>
          <w:tab w:val="left" w:pos="1080"/>
        </w:tabs>
        <w:spacing w:before="10" w:line="240" w:lineRule="auto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взаимодействовать с государственными служащими других структурных подразделений Службы (высокий уровень);</w:t>
      </w:r>
    </w:p>
    <w:p w:rsidR="00F63C4D" w:rsidRPr="00C25349" w:rsidRDefault="00F63C4D" w:rsidP="00F63C4D">
      <w:pPr>
        <w:pStyle w:val="Style14"/>
        <w:widowControl/>
        <w:numPr>
          <w:ilvl w:val="0"/>
          <w:numId w:val="5"/>
        </w:numPr>
        <w:tabs>
          <w:tab w:val="left" w:pos="1080"/>
        </w:tabs>
        <w:spacing w:before="5" w:line="240" w:lineRule="auto"/>
        <w:ind w:left="710" w:firstLine="0"/>
        <w:jc w:val="left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продуктивно действовать в напряженных условиях;</w:t>
      </w:r>
    </w:p>
    <w:p w:rsidR="00F63C4D" w:rsidRPr="00C25349" w:rsidRDefault="00F63C4D" w:rsidP="00F63C4D">
      <w:pPr>
        <w:pStyle w:val="Style17"/>
        <w:widowControl/>
        <w:tabs>
          <w:tab w:val="left" w:pos="1085"/>
        </w:tabs>
        <w:spacing w:before="10" w:line="240" w:lineRule="auto"/>
        <w:ind w:left="715" w:right="1382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-</w:t>
      </w:r>
      <w:r w:rsidRPr="00C25349">
        <w:rPr>
          <w:rStyle w:val="FontStyle25"/>
          <w:sz w:val="28"/>
          <w:szCs w:val="28"/>
        </w:rPr>
        <w:tab/>
        <w:t xml:space="preserve">подготавливать управленческие документы (высокий уровень); </w:t>
      </w:r>
    </w:p>
    <w:p w:rsidR="00F63C4D" w:rsidRPr="00C25349" w:rsidRDefault="00F63C4D" w:rsidP="00F63C4D">
      <w:pPr>
        <w:pStyle w:val="Style17"/>
        <w:widowControl/>
        <w:tabs>
          <w:tab w:val="left" w:pos="1085"/>
        </w:tabs>
        <w:spacing w:before="10" w:line="240" w:lineRule="auto"/>
        <w:ind w:left="715" w:right="1382"/>
        <w:rPr>
          <w:rStyle w:val="FontStyle24"/>
          <w:sz w:val="28"/>
          <w:szCs w:val="28"/>
        </w:rPr>
      </w:pPr>
      <w:r w:rsidRPr="00C25349">
        <w:rPr>
          <w:rStyle w:val="FontStyle24"/>
          <w:sz w:val="28"/>
          <w:szCs w:val="28"/>
        </w:rPr>
        <w:t>навыки:</w:t>
      </w:r>
    </w:p>
    <w:p w:rsidR="00F63C4D" w:rsidRPr="00C25349" w:rsidRDefault="00F63C4D" w:rsidP="00F63C4D">
      <w:pPr>
        <w:pStyle w:val="Style14"/>
        <w:widowControl/>
        <w:numPr>
          <w:ilvl w:val="0"/>
          <w:numId w:val="4"/>
        </w:numPr>
        <w:tabs>
          <w:tab w:val="left" w:pos="869"/>
        </w:tabs>
        <w:spacing w:line="240" w:lineRule="auto"/>
        <w:ind w:left="734" w:firstLine="0"/>
        <w:jc w:val="left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оперативной реализации управленческих решений;</w:t>
      </w:r>
    </w:p>
    <w:p w:rsidR="00F63C4D" w:rsidRPr="00C25349" w:rsidRDefault="00F63C4D" w:rsidP="00F63C4D">
      <w:pPr>
        <w:pStyle w:val="Style14"/>
        <w:widowControl/>
        <w:numPr>
          <w:ilvl w:val="0"/>
          <w:numId w:val="4"/>
        </w:numPr>
        <w:tabs>
          <w:tab w:val="left" w:pos="869"/>
        </w:tabs>
        <w:spacing w:line="240" w:lineRule="auto"/>
        <w:ind w:left="734" w:firstLine="0"/>
        <w:jc w:val="left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организации и планирования работы;</w:t>
      </w:r>
    </w:p>
    <w:p w:rsidR="00F63C4D" w:rsidRPr="00C25349" w:rsidRDefault="00F63C4D" w:rsidP="00F63C4D">
      <w:pPr>
        <w:pStyle w:val="Style14"/>
        <w:widowControl/>
        <w:numPr>
          <w:ilvl w:val="0"/>
          <w:numId w:val="4"/>
        </w:numPr>
        <w:tabs>
          <w:tab w:val="left" w:pos="869"/>
        </w:tabs>
        <w:spacing w:line="240" w:lineRule="auto"/>
        <w:ind w:left="734" w:firstLine="0"/>
        <w:jc w:val="left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анализа, обобщения информации и представления результатов;</w:t>
      </w:r>
    </w:p>
    <w:p w:rsidR="00F63C4D" w:rsidRPr="00C25349" w:rsidRDefault="00F63C4D" w:rsidP="00F63C4D">
      <w:pPr>
        <w:pStyle w:val="Style14"/>
        <w:widowControl/>
        <w:tabs>
          <w:tab w:val="left" w:pos="960"/>
        </w:tabs>
        <w:spacing w:line="240" w:lineRule="auto"/>
        <w:ind w:firstLine="720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-</w:t>
      </w:r>
      <w:r w:rsidRPr="00C25349">
        <w:rPr>
          <w:rStyle w:val="FontStyle25"/>
          <w:sz w:val="28"/>
          <w:szCs w:val="28"/>
        </w:rPr>
        <w:tab/>
        <w:t>разработки проектов правовых актов;</w:t>
      </w:r>
    </w:p>
    <w:p w:rsidR="00F63C4D" w:rsidRPr="00C25349" w:rsidRDefault="00F63C4D" w:rsidP="00F63C4D">
      <w:pPr>
        <w:pStyle w:val="Style14"/>
        <w:widowControl/>
        <w:numPr>
          <w:ilvl w:val="0"/>
          <w:numId w:val="6"/>
        </w:numPr>
        <w:tabs>
          <w:tab w:val="left" w:pos="864"/>
        </w:tabs>
        <w:spacing w:line="240" w:lineRule="auto"/>
        <w:ind w:left="734" w:firstLine="0"/>
        <w:jc w:val="left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подготовки служебных документов и работы с документами;</w:t>
      </w:r>
    </w:p>
    <w:p w:rsidR="00F63C4D" w:rsidRPr="00C25349" w:rsidRDefault="00F63C4D" w:rsidP="00F63C4D">
      <w:pPr>
        <w:pStyle w:val="Style14"/>
        <w:widowControl/>
        <w:numPr>
          <w:ilvl w:val="0"/>
          <w:numId w:val="6"/>
        </w:numPr>
        <w:tabs>
          <w:tab w:val="left" w:pos="864"/>
        </w:tabs>
        <w:spacing w:line="240" w:lineRule="auto"/>
        <w:ind w:left="734" w:firstLine="0"/>
        <w:jc w:val="left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делового общения;</w:t>
      </w:r>
    </w:p>
    <w:p w:rsidR="00F63C4D" w:rsidRPr="00C25349" w:rsidRDefault="00F63C4D" w:rsidP="00F63C4D">
      <w:pPr>
        <w:pStyle w:val="Style14"/>
        <w:widowControl/>
        <w:numPr>
          <w:ilvl w:val="0"/>
          <w:numId w:val="6"/>
        </w:numPr>
        <w:tabs>
          <w:tab w:val="left" w:pos="864"/>
        </w:tabs>
        <w:spacing w:line="240" w:lineRule="auto"/>
        <w:ind w:left="734" w:firstLine="0"/>
        <w:jc w:val="left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служебного взаимодействия с государственными органами, организациями, гражданами;</w:t>
      </w:r>
    </w:p>
    <w:p w:rsidR="00F63C4D" w:rsidRPr="00C25349" w:rsidRDefault="00F63C4D" w:rsidP="00F63C4D">
      <w:pPr>
        <w:pStyle w:val="Style14"/>
        <w:widowControl/>
        <w:numPr>
          <w:ilvl w:val="0"/>
          <w:numId w:val="6"/>
        </w:numPr>
        <w:tabs>
          <w:tab w:val="left" w:pos="864"/>
        </w:tabs>
        <w:spacing w:line="240" w:lineRule="auto"/>
        <w:ind w:left="734" w:firstLine="0"/>
        <w:jc w:val="left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эффективного сотрудничества с коллегами, предупреждения межличностных конфликтов;</w:t>
      </w:r>
    </w:p>
    <w:p w:rsidR="00F63C4D" w:rsidRPr="00C25349" w:rsidRDefault="00F63C4D" w:rsidP="00F63C4D">
      <w:pPr>
        <w:pStyle w:val="Style14"/>
        <w:widowControl/>
        <w:tabs>
          <w:tab w:val="left" w:pos="931"/>
        </w:tabs>
        <w:spacing w:line="240" w:lineRule="auto"/>
        <w:ind w:firstLine="725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- работы с внутренними и периферийными устройствами компьютера (базовый уровень);</w:t>
      </w:r>
    </w:p>
    <w:p w:rsidR="00F63C4D" w:rsidRPr="00C25349" w:rsidRDefault="00F63C4D" w:rsidP="00F63C4D">
      <w:pPr>
        <w:pStyle w:val="Style14"/>
        <w:widowControl/>
        <w:tabs>
          <w:tab w:val="left" w:pos="931"/>
        </w:tabs>
        <w:spacing w:line="240" w:lineRule="auto"/>
        <w:ind w:firstLine="725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- работы с информационно–телекоммуникационными сетями, в том числе</w:t>
      </w:r>
      <w:r w:rsidRPr="00D37A98">
        <w:rPr>
          <w:rStyle w:val="FontStyle25"/>
          <w:sz w:val="26"/>
          <w:szCs w:val="26"/>
        </w:rPr>
        <w:t xml:space="preserve"> </w:t>
      </w:r>
      <w:r w:rsidRPr="00C25349">
        <w:rPr>
          <w:rStyle w:val="FontStyle25"/>
          <w:sz w:val="28"/>
          <w:szCs w:val="28"/>
        </w:rPr>
        <w:t>сетью Интернет (базовый уровень);</w:t>
      </w:r>
    </w:p>
    <w:p w:rsidR="00F63C4D" w:rsidRPr="00C25349" w:rsidRDefault="00F63C4D" w:rsidP="00F63C4D">
      <w:pPr>
        <w:pStyle w:val="Style14"/>
        <w:widowControl/>
        <w:tabs>
          <w:tab w:val="left" w:pos="931"/>
        </w:tabs>
        <w:spacing w:line="240" w:lineRule="auto"/>
        <w:ind w:firstLine="725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- работы в операционной системе (базовый уровень);</w:t>
      </w:r>
    </w:p>
    <w:p w:rsidR="00F63C4D" w:rsidRPr="00C25349" w:rsidRDefault="00F63C4D" w:rsidP="00F63C4D">
      <w:pPr>
        <w:pStyle w:val="Style14"/>
        <w:widowControl/>
        <w:tabs>
          <w:tab w:val="left" w:pos="931"/>
        </w:tabs>
        <w:spacing w:line="240" w:lineRule="auto"/>
        <w:ind w:firstLine="725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-управления электронной почтой (базовый уровень);</w:t>
      </w:r>
    </w:p>
    <w:p w:rsidR="00F63C4D" w:rsidRPr="00C25349" w:rsidRDefault="00F63C4D" w:rsidP="00F63C4D">
      <w:pPr>
        <w:pStyle w:val="Style14"/>
        <w:widowControl/>
        <w:tabs>
          <w:tab w:val="left" w:pos="931"/>
        </w:tabs>
        <w:spacing w:line="240" w:lineRule="auto"/>
        <w:ind w:firstLine="725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- работы в текстовом редакторе (базовый уровень);</w:t>
      </w:r>
    </w:p>
    <w:p w:rsidR="00F63C4D" w:rsidRPr="00C25349" w:rsidRDefault="00F63C4D" w:rsidP="00F63C4D">
      <w:pPr>
        <w:pStyle w:val="Style14"/>
        <w:widowControl/>
        <w:tabs>
          <w:tab w:val="left" w:pos="931"/>
        </w:tabs>
        <w:spacing w:line="240" w:lineRule="auto"/>
        <w:ind w:firstLine="725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- работы с электронными таблицами (базовый уровень);</w:t>
      </w:r>
    </w:p>
    <w:p w:rsidR="00F63C4D" w:rsidRPr="00C25349" w:rsidRDefault="00F63C4D" w:rsidP="00F63C4D">
      <w:pPr>
        <w:pStyle w:val="Style14"/>
        <w:widowControl/>
        <w:tabs>
          <w:tab w:val="left" w:pos="931"/>
        </w:tabs>
        <w:spacing w:line="240" w:lineRule="auto"/>
        <w:ind w:firstLine="725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- подготовки презентаций (базовый уровень);</w:t>
      </w:r>
    </w:p>
    <w:p w:rsidR="00F63C4D" w:rsidRPr="00C25349" w:rsidRDefault="00F63C4D" w:rsidP="00F63C4D">
      <w:pPr>
        <w:pStyle w:val="Style14"/>
        <w:widowControl/>
        <w:tabs>
          <w:tab w:val="left" w:pos="931"/>
        </w:tabs>
        <w:spacing w:line="240" w:lineRule="auto"/>
        <w:ind w:firstLine="725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lastRenderedPageBreak/>
        <w:t>- использования графических объектов в электронных документах (базовый уровень);</w:t>
      </w:r>
    </w:p>
    <w:p w:rsidR="00F63C4D" w:rsidRPr="00C25349" w:rsidRDefault="00F63C4D" w:rsidP="00F63C4D">
      <w:pPr>
        <w:pStyle w:val="Style14"/>
        <w:widowControl/>
        <w:tabs>
          <w:tab w:val="left" w:pos="931"/>
        </w:tabs>
        <w:spacing w:line="240" w:lineRule="auto"/>
        <w:ind w:firstLine="725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- работы с базами данных.</w:t>
      </w:r>
    </w:p>
    <w:p w:rsidR="00F63C4D" w:rsidRPr="007F1621" w:rsidRDefault="00F63C4D" w:rsidP="00F63C4D">
      <w:pPr>
        <w:pStyle w:val="Style4"/>
        <w:widowControl/>
        <w:jc w:val="left"/>
        <w:rPr>
          <w:sz w:val="26"/>
          <w:szCs w:val="26"/>
        </w:rPr>
      </w:pPr>
    </w:p>
    <w:p w:rsidR="00F63C4D" w:rsidRPr="00C25349" w:rsidRDefault="00F63C4D" w:rsidP="00F63C4D">
      <w:pPr>
        <w:pStyle w:val="Style4"/>
        <w:widowControl/>
        <w:spacing w:before="43"/>
        <w:jc w:val="left"/>
        <w:rPr>
          <w:rStyle w:val="FontStyle24"/>
          <w:sz w:val="28"/>
          <w:szCs w:val="28"/>
        </w:rPr>
      </w:pPr>
      <w:r w:rsidRPr="00C25349">
        <w:rPr>
          <w:rStyle w:val="FontStyle24"/>
          <w:sz w:val="28"/>
          <w:szCs w:val="28"/>
        </w:rPr>
        <w:t>Раздел 3. Должностные обязанности</w:t>
      </w:r>
    </w:p>
    <w:p w:rsidR="00F63C4D" w:rsidRPr="00C25349" w:rsidRDefault="00F63C4D" w:rsidP="00F63C4D">
      <w:pPr>
        <w:pStyle w:val="Style4"/>
        <w:widowControl/>
        <w:spacing w:before="43"/>
        <w:jc w:val="left"/>
        <w:rPr>
          <w:rStyle w:val="FontStyle24"/>
          <w:sz w:val="28"/>
          <w:szCs w:val="28"/>
        </w:rPr>
      </w:pPr>
    </w:p>
    <w:p w:rsidR="00F63C4D" w:rsidRPr="00C25349" w:rsidRDefault="00F63C4D" w:rsidP="00F63C4D">
      <w:pPr>
        <w:pStyle w:val="Style14"/>
        <w:widowControl/>
        <w:numPr>
          <w:ilvl w:val="0"/>
          <w:numId w:val="7"/>
        </w:numPr>
        <w:tabs>
          <w:tab w:val="left" w:pos="1416"/>
        </w:tabs>
        <w:spacing w:before="62" w:line="240" w:lineRule="auto"/>
        <w:ind w:firstLine="725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Планирование работы служебной деятельности.</w:t>
      </w:r>
    </w:p>
    <w:p w:rsidR="00F63C4D" w:rsidRPr="00C25349" w:rsidRDefault="00F63C4D" w:rsidP="00F63C4D">
      <w:pPr>
        <w:pStyle w:val="a7"/>
        <w:spacing w:before="4" w:line="273" w:lineRule="exact"/>
        <w:ind w:right="32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349">
        <w:rPr>
          <w:rFonts w:ascii="Times New Roman" w:hAnsi="Times New Roman" w:cs="Times New Roman"/>
          <w:sz w:val="28"/>
          <w:szCs w:val="28"/>
        </w:rPr>
        <w:t>3.2. Разработка программ проведения проверок.</w:t>
      </w:r>
    </w:p>
    <w:p w:rsidR="00F63C4D" w:rsidRPr="00C25349" w:rsidRDefault="00F63C4D" w:rsidP="00F63C4D">
      <w:pPr>
        <w:pStyle w:val="a7"/>
        <w:spacing w:before="4" w:line="273" w:lineRule="exact"/>
        <w:ind w:right="-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349">
        <w:rPr>
          <w:rFonts w:ascii="Times New Roman" w:hAnsi="Times New Roman" w:cs="Times New Roman"/>
          <w:color w:val="000000"/>
          <w:sz w:val="28"/>
          <w:szCs w:val="28"/>
        </w:rPr>
        <w:t>3.3. Направление уведомлений о проведении проверок посредством телефонной, факсимильной или электронной связи лицу, в отношении которого проводится проверка.</w:t>
      </w:r>
    </w:p>
    <w:p w:rsidR="00F63C4D" w:rsidRPr="00C25349" w:rsidRDefault="00F63C4D" w:rsidP="00F63C4D">
      <w:pPr>
        <w:pStyle w:val="Style14"/>
        <w:widowControl/>
        <w:tabs>
          <w:tab w:val="left" w:pos="1416"/>
        </w:tabs>
        <w:spacing w:before="10" w:line="240" w:lineRule="auto"/>
        <w:ind w:firstLine="709"/>
        <w:rPr>
          <w:rStyle w:val="FontStyle25"/>
          <w:sz w:val="28"/>
          <w:szCs w:val="28"/>
        </w:rPr>
      </w:pPr>
      <w:r w:rsidRPr="00C25349">
        <w:rPr>
          <w:color w:val="000000"/>
          <w:sz w:val="28"/>
          <w:szCs w:val="28"/>
        </w:rPr>
        <w:t>3.4. Проведение проверок в порядке, установленном законодательством.</w:t>
      </w:r>
    </w:p>
    <w:p w:rsidR="00F63C4D" w:rsidRPr="00C25349" w:rsidRDefault="00F63C4D" w:rsidP="00F6350C">
      <w:pPr>
        <w:pStyle w:val="Style14"/>
        <w:widowControl/>
        <w:tabs>
          <w:tab w:val="left" w:pos="1426"/>
        </w:tabs>
        <w:spacing w:line="240" w:lineRule="auto"/>
        <w:ind w:firstLine="725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3.5.</w:t>
      </w:r>
      <w:r w:rsidRPr="00C25349">
        <w:rPr>
          <w:rStyle w:val="FontStyle25"/>
          <w:sz w:val="28"/>
          <w:szCs w:val="28"/>
        </w:rPr>
        <w:tab/>
        <w:t>Осуществление действий, направленных на привлечение к административной</w:t>
      </w:r>
      <w:r w:rsidR="00F6350C">
        <w:rPr>
          <w:rStyle w:val="FontStyle25"/>
          <w:sz w:val="28"/>
          <w:szCs w:val="28"/>
        </w:rPr>
        <w:t xml:space="preserve"> </w:t>
      </w:r>
      <w:r w:rsidRPr="00C25349">
        <w:rPr>
          <w:rStyle w:val="FontStyle25"/>
          <w:sz w:val="28"/>
          <w:szCs w:val="28"/>
        </w:rPr>
        <w:t>ответственности лиц, совершивших административные правонарушения,</w:t>
      </w:r>
      <w:r w:rsidR="00F6350C">
        <w:rPr>
          <w:rStyle w:val="FontStyle25"/>
          <w:sz w:val="28"/>
          <w:szCs w:val="28"/>
        </w:rPr>
        <w:t xml:space="preserve"> </w:t>
      </w:r>
      <w:r w:rsidRPr="00C25349">
        <w:rPr>
          <w:rStyle w:val="FontStyle25"/>
          <w:sz w:val="28"/>
          <w:szCs w:val="28"/>
        </w:rPr>
        <w:t>в</w:t>
      </w:r>
      <w:r w:rsidR="00F6350C">
        <w:rPr>
          <w:rStyle w:val="FontStyle25"/>
          <w:sz w:val="28"/>
          <w:szCs w:val="28"/>
        </w:rPr>
        <w:t xml:space="preserve"> </w:t>
      </w:r>
      <w:r w:rsidRPr="00C25349">
        <w:rPr>
          <w:rStyle w:val="FontStyle25"/>
          <w:sz w:val="28"/>
          <w:szCs w:val="28"/>
        </w:rPr>
        <w:t>порядке</w:t>
      </w:r>
      <w:r w:rsidR="00F6350C">
        <w:rPr>
          <w:rStyle w:val="FontStyle25"/>
          <w:sz w:val="28"/>
          <w:szCs w:val="28"/>
        </w:rPr>
        <w:t xml:space="preserve"> </w:t>
      </w:r>
      <w:r w:rsidRPr="00C25349">
        <w:rPr>
          <w:rStyle w:val="FontStyle25"/>
          <w:sz w:val="28"/>
          <w:szCs w:val="28"/>
        </w:rPr>
        <w:t>и</w:t>
      </w:r>
      <w:r w:rsidR="00F6350C">
        <w:rPr>
          <w:rStyle w:val="FontStyle25"/>
          <w:sz w:val="28"/>
          <w:szCs w:val="28"/>
        </w:rPr>
        <w:t xml:space="preserve"> </w:t>
      </w:r>
      <w:r w:rsidRPr="00C25349">
        <w:rPr>
          <w:rStyle w:val="FontStyle25"/>
          <w:sz w:val="28"/>
          <w:szCs w:val="28"/>
        </w:rPr>
        <w:t>случаях,</w:t>
      </w:r>
      <w:r w:rsidR="00F6350C">
        <w:rPr>
          <w:rStyle w:val="FontStyle25"/>
          <w:sz w:val="28"/>
          <w:szCs w:val="28"/>
        </w:rPr>
        <w:t xml:space="preserve"> </w:t>
      </w:r>
      <w:r w:rsidRPr="00C25349">
        <w:rPr>
          <w:rStyle w:val="FontStyle25"/>
          <w:sz w:val="28"/>
          <w:szCs w:val="28"/>
        </w:rPr>
        <w:t>предусмотренных законодательством Российской</w:t>
      </w:r>
      <w:r w:rsidR="00F6350C">
        <w:rPr>
          <w:rStyle w:val="FontStyle25"/>
          <w:sz w:val="28"/>
          <w:szCs w:val="28"/>
        </w:rPr>
        <w:t xml:space="preserve"> </w:t>
      </w:r>
      <w:r w:rsidRPr="00C25349">
        <w:rPr>
          <w:rStyle w:val="FontStyle25"/>
          <w:sz w:val="28"/>
          <w:szCs w:val="28"/>
        </w:rPr>
        <w:t>Федерации</w:t>
      </w:r>
      <w:r w:rsidR="00F6350C">
        <w:rPr>
          <w:rStyle w:val="FontStyle25"/>
          <w:sz w:val="28"/>
          <w:szCs w:val="28"/>
        </w:rPr>
        <w:t xml:space="preserve"> </w:t>
      </w:r>
      <w:r w:rsidRPr="00C25349">
        <w:rPr>
          <w:rStyle w:val="FontStyle25"/>
          <w:sz w:val="28"/>
          <w:szCs w:val="28"/>
        </w:rPr>
        <w:t>об</w:t>
      </w:r>
      <w:r w:rsidR="00F6350C">
        <w:rPr>
          <w:rStyle w:val="FontStyle25"/>
          <w:sz w:val="28"/>
          <w:szCs w:val="28"/>
        </w:rPr>
        <w:t xml:space="preserve"> </w:t>
      </w:r>
      <w:r w:rsidRPr="00C25349">
        <w:rPr>
          <w:rStyle w:val="FontStyle25"/>
          <w:sz w:val="28"/>
          <w:szCs w:val="28"/>
        </w:rPr>
        <w:t>административных</w:t>
      </w:r>
      <w:r w:rsidR="00F6350C">
        <w:rPr>
          <w:rStyle w:val="FontStyle25"/>
          <w:sz w:val="28"/>
          <w:szCs w:val="28"/>
        </w:rPr>
        <w:t xml:space="preserve"> </w:t>
      </w:r>
      <w:r w:rsidRPr="00C25349">
        <w:rPr>
          <w:rStyle w:val="FontStyle25"/>
          <w:sz w:val="28"/>
          <w:szCs w:val="28"/>
        </w:rPr>
        <w:t>правонарушениях:</w:t>
      </w:r>
    </w:p>
    <w:p w:rsidR="00F63C4D" w:rsidRPr="00C25349" w:rsidRDefault="00F63C4D" w:rsidP="00F63C4D">
      <w:pPr>
        <w:pStyle w:val="Style14"/>
        <w:widowControl/>
        <w:tabs>
          <w:tab w:val="left" w:pos="1426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составление и подписание протоколов об административных правонарушениях;</w:t>
      </w:r>
    </w:p>
    <w:p w:rsidR="00F63C4D" w:rsidRPr="00C25349" w:rsidRDefault="00F63C4D" w:rsidP="00F63C4D">
      <w:pPr>
        <w:pStyle w:val="Style14"/>
        <w:widowControl/>
        <w:tabs>
          <w:tab w:val="left" w:pos="1426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направление уведомлений (телеграмм) лицу, в отношении которого проведена проверка;</w:t>
      </w:r>
    </w:p>
    <w:p w:rsidR="00F63C4D" w:rsidRPr="00C25349" w:rsidRDefault="00F63C4D" w:rsidP="00F63C4D">
      <w:pPr>
        <w:pStyle w:val="Style14"/>
        <w:widowControl/>
        <w:tabs>
          <w:tab w:val="left" w:pos="1320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передача составленных протоколов и необходимых документов (копий) в</w:t>
      </w:r>
      <w:r w:rsidR="00F6350C">
        <w:rPr>
          <w:rStyle w:val="FontStyle25"/>
          <w:sz w:val="28"/>
          <w:szCs w:val="28"/>
        </w:rPr>
        <w:t xml:space="preserve"> </w:t>
      </w:r>
      <w:r w:rsidRPr="00C25349">
        <w:rPr>
          <w:rStyle w:val="FontStyle25"/>
          <w:sz w:val="28"/>
          <w:szCs w:val="28"/>
        </w:rPr>
        <w:t>отдел</w:t>
      </w:r>
      <w:r w:rsidR="00F6350C">
        <w:rPr>
          <w:rStyle w:val="FontStyle25"/>
          <w:sz w:val="28"/>
          <w:szCs w:val="28"/>
        </w:rPr>
        <w:t xml:space="preserve"> </w:t>
      </w:r>
      <w:r w:rsidRPr="00C25349">
        <w:rPr>
          <w:rStyle w:val="FontStyle25"/>
          <w:sz w:val="28"/>
          <w:szCs w:val="28"/>
        </w:rPr>
        <w:t>по</w:t>
      </w:r>
      <w:r w:rsidR="00F6350C">
        <w:rPr>
          <w:rStyle w:val="FontStyle25"/>
          <w:sz w:val="28"/>
          <w:szCs w:val="28"/>
        </w:rPr>
        <w:t xml:space="preserve"> </w:t>
      </w:r>
      <w:r w:rsidRPr="00C25349">
        <w:rPr>
          <w:rStyle w:val="FontStyle25"/>
          <w:sz w:val="28"/>
          <w:szCs w:val="28"/>
        </w:rPr>
        <w:t>правовым вопросам Службы.</w:t>
      </w:r>
    </w:p>
    <w:p w:rsidR="00F63C4D" w:rsidRPr="00C25349" w:rsidRDefault="00F63C4D" w:rsidP="00F63C4D">
      <w:pPr>
        <w:pStyle w:val="Style14"/>
        <w:widowControl/>
        <w:tabs>
          <w:tab w:val="left" w:pos="1440"/>
        </w:tabs>
        <w:spacing w:line="240" w:lineRule="auto"/>
        <w:ind w:left="739" w:firstLine="0"/>
        <w:jc w:val="left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3.6.</w:t>
      </w:r>
      <w:r w:rsidRPr="00C25349">
        <w:rPr>
          <w:rStyle w:val="FontStyle25"/>
          <w:sz w:val="28"/>
          <w:szCs w:val="28"/>
        </w:rPr>
        <w:tab/>
        <w:t>Проведение проверок по исполнению предписаний:</w:t>
      </w:r>
    </w:p>
    <w:p w:rsidR="00F63C4D" w:rsidRPr="00C25349" w:rsidRDefault="00F63C4D" w:rsidP="00F63C4D">
      <w:pPr>
        <w:pStyle w:val="Style14"/>
        <w:widowControl/>
        <w:tabs>
          <w:tab w:val="left" w:pos="1426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направление уведомлений о проведении проверок посредством телефонной, факсимильной или электронной связи;</w:t>
      </w:r>
    </w:p>
    <w:p w:rsidR="00F63C4D" w:rsidRPr="00C25349" w:rsidRDefault="00F63C4D" w:rsidP="00F63C4D">
      <w:pPr>
        <w:pStyle w:val="Style14"/>
        <w:widowControl/>
        <w:tabs>
          <w:tab w:val="left" w:pos="1426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проведение проверок исполнения в установленный срок предписанных мероприятий;</w:t>
      </w:r>
    </w:p>
    <w:p w:rsidR="00F63C4D" w:rsidRPr="00C25349" w:rsidRDefault="00F63C4D" w:rsidP="00F63C4D">
      <w:pPr>
        <w:pStyle w:val="Style14"/>
        <w:widowControl/>
        <w:tabs>
          <w:tab w:val="left" w:pos="1426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оформление документов по результатам проведенных проверок исполнения предписаний;</w:t>
      </w:r>
    </w:p>
    <w:p w:rsidR="00F63C4D" w:rsidRPr="00C25349" w:rsidRDefault="00F63C4D" w:rsidP="00F63C4D">
      <w:pPr>
        <w:pStyle w:val="Style14"/>
        <w:widowControl/>
        <w:tabs>
          <w:tab w:val="left" w:pos="1411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привлечение к административной ответственности лиц, совершивших административные правонарушения, за неисполнение в установленный срок законного предписания органа, осуществляющего государственный надзор, в порядке, предусмотренном законодательством Российской Федерации об административных правонарушениях:</w:t>
      </w:r>
    </w:p>
    <w:p w:rsidR="00F63C4D" w:rsidRPr="00C25349" w:rsidRDefault="00F63C4D" w:rsidP="00F63C4D">
      <w:pPr>
        <w:pStyle w:val="Style14"/>
        <w:widowControl/>
        <w:tabs>
          <w:tab w:val="left" w:pos="1411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направление уведомлений (телеграмм) о необходимости явиться на составление и подписание протоколов об административных правонарушениях;</w:t>
      </w:r>
    </w:p>
    <w:p w:rsidR="00F63C4D" w:rsidRPr="00C25349" w:rsidRDefault="00F63C4D" w:rsidP="00F63C4D">
      <w:pPr>
        <w:pStyle w:val="Style14"/>
        <w:widowControl/>
        <w:tabs>
          <w:tab w:val="left" w:pos="1411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составление и подписание протоколов об административных правонарушениях ответственными лицами;</w:t>
      </w:r>
    </w:p>
    <w:p w:rsidR="00F63C4D" w:rsidRPr="00C25349" w:rsidRDefault="00F63C4D" w:rsidP="00F63C4D">
      <w:pPr>
        <w:pStyle w:val="Style14"/>
        <w:widowControl/>
        <w:tabs>
          <w:tab w:val="left" w:pos="1411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передача составленных протоколов и необходимых документов (копий) в суд, находящийся на территории органа местного самоуправления, где производилась проверка.</w:t>
      </w:r>
    </w:p>
    <w:p w:rsidR="00F63C4D" w:rsidRPr="00C25349" w:rsidRDefault="00F63C4D" w:rsidP="00F63C4D">
      <w:pPr>
        <w:pStyle w:val="Style14"/>
        <w:widowControl/>
        <w:tabs>
          <w:tab w:val="left" w:pos="1315"/>
        </w:tabs>
        <w:spacing w:before="5" w:line="240" w:lineRule="auto"/>
        <w:ind w:firstLine="725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lastRenderedPageBreak/>
        <w:t>3.7. Проведение внеплановых проверок в рамках рассмотрения обращений граждан, органов прокуратуры, органов государственной власти, органов местного самоуправления, юридических лиц и подготовка проекта ответа по обращению.</w:t>
      </w:r>
    </w:p>
    <w:p w:rsidR="00F63C4D" w:rsidRPr="00C25349" w:rsidRDefault="00F63C4D" w:rsidP="00F63C4D">
      <w:pPr>
        <w:pStyle w:val="Style14"/>
        <w:widowControl/>
        <w:tabs>
          <w:tab w:val="left" w:pos="1262"/>
        </w:tabs>
        <w:spacing w:line="240" w:lineRule="auto"/>
        <w:ind w:firstLine="725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3.8.</w:t>
      </w:r>
      <w:r w:rsidRPr="00C25349">
        <w:rPr>
          <w:rStyle w:val="FontStyle25"/>
          <w:sz w:val="28"/>
          <w:szCs w:val="28"/>
        </w:rPr>
        <w:tab/>
        <w:t>Подготовка проектов служебных писем, записок, справок и других документов</w:t>
      </w:r>
      <w:r w:rsidR="008B0055">
        <w:rPr>
          <w:rStyle w:val="FontStyle25"/>
          <w:sz w:val="28"/>
          <w:szCs w:val="28"/>
        </w:rPr>
        <w:t xml:space="preserve"> </w:t>
      </w:r>
      <w:r w:rsidRPr="00C25349">
        <w:rPr>
          <w:rStyle w:val="FontStyle25"/>
          <w:sz w:val="28"/>
          <w:szCs w:val="28"/>
        </w:rPr>
        <w:t>в</w:t>
      </w:r>
      <w:r w:rsidR="008B0055">
        <w:rPr>
          <w:rStyle w:val="FontStyle25"/>
          <w:sz w:val="28"/>
          <w:szCs w:val="28"/>
        </w:rPr>
        <w:t xml:space="preserve"> </w:t>
      </w:r>
      <w:r w:rsidRPr="00C25349">
        <w:rPr>
          <w:rStyle w:val="FontStyle25"/>
          <w:sz w:val="28"/>
          <w:szCs w:val="28"/>
        </w:rPr>
        <w:t>пределах компетенции Службы.</w:t>
      </w:r>
    </w:p>
    <w:p w:rsidR="00F63C4D" w:rsidRPr="00C25349" w:rsidRDefault="00F63C4D" w:rsidP="008B0055">
      <w:pPr>
        <w:pStyle w:val="Style14"/>
        <w:widowControl/>
        <w:tabs>
          <w:tab w:val="left" w:pos="1277"/>
        </w:tabs>
        <w:spacing w:line="240" w:lineRule="auto"/>
        <w:ind w:left="739" w:hanging="739"/>
        <w:jc w:val="left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3.9.</w:t>
      </w:r>
      <w:r w:rsidRPr="00C25349">
        <w:rPr>
          <w:rStyle w:val="FontStyle25"/>
          <w:sz w:val="28"/>
          <w:szCs w:val="28"/>
        </w:rPr>
        <w:tab/>
        <w:t>Выполнение обязанностей временно отсутст</w:t>
      </w:r>
      <w:r w:rsidR="008B0055">
        <w:rPr>
          <w:rStyle w:val="FontStyle25"/>
          <w:sz w:val="28"/>
          <w:szCs w:val="28"/>
        </w:rPr>
        <w:t xml:space="preserve">вующих служащих </w:t>
      </w:r>
      <w:r w:rsidRPr="00C25349">
        <w:rPr>
          <w:rStyle w:val="FontStyle25"/>
          <w:sz w:val="28"/>
          <w:szCs w:val="28"/>
        </w:rPr>
        <w:t>подразделения;</w:t>
      </w:r>
    </w:p>
    <w:p w:rsidR="00F63C4D" w:rsidRPr="00C25349" w:rsidRDefault="00F63C4D" w:rsidP="00F63C4D">
      <w:pPr>
        <w:pStyle w:val="Style14"/>
        <w:widowControl/>
        <w:tabs>
          <w:tab w:val="left" w:pos="1493"/>
        </w:tabs>
        <w:spacing w:line="240" w:lineRule="auto"/>
        <w:ind w:firstLine="730"/>
        <w:rPr>
          <w:rStyle w:val="FontStyle25"/>
          <w:sz w:val="28"/>
          <w:szCs w:val="28"/>
        </w:rPr>
      </w:pPr>
      <w:r w:rsidRPr="00C25349">
        <w:rPr>
          <w:rStyle w:val="FontStyle25"/>
          <w:sz w:val="28"/>
          <w:szCs w:val="28"/>
        </w:rPr>
        <w:t>3.10.</w:t>
      </w:r>
      <w:r w:rsidRPr="00C25349">
        <w:rPr>
          <w:rStyle w:val="FontStyle25"/>
          <w:sz w:val="28"/>
          <w:szCs w:val="28"/>
        </w:rPr>
        <w:tab/>
        <w:t>Выполнение правомерных поручений непосредственного и вышестоящего руководителей.</w:t>
      </w:r>
    </w:p>
    <w:p w:rsidR="00F63C4D" w:rsidRPr="00C25349" w:rsidRDefault="00F63C4D" w:rsidP="00F63C4D">
      <w:pPr>
        <w:pStyle w:val="Style4"/>
        <w:widowControl/>
        <w:jc w:val="left"/>
        <w:rPr>
          <w:sz w:val="28"/>
          <w:szCs w:val="28"/>
        </w:rPr>
      </w:pPr>
    </w:p>
    <w:p w:rsidR="00F63C4D" w:rsidRPr="008B0055" w:rsidRDefault="00F63C4D" w:rsidP="00F63C4D">
      <w:pPr>
        <w:pStyle w:val="Style4"/>
        <w:widowControl/>
        <w:spacing w:before="38"/>
        <w:jc w:val="left"/>
        <w:rPr>
          <w:rStyle w:val="FontStyle24"/>
          <w:sz w:val="28"/>
          <w:szCs w:val="28"/>
        </w:rPr>
      </w:pPr>
      <w:r w:rsidRPr="008B0055">
        <w:rPr>
          <w:rStyle w:val="FontStyle24"/>
          <w:sz w:val="28"/>
          <w:szCs w:val="28"/>
        </w:rPr>
        <w:t>Раздел 4. Права по должности</w:t>
      </w:r>
    </w:p>
    <w:p w:rsidR="00F63C4D" w:rsidRPr="008B0055" w:rsidRDefault="00F63C4D" w:rsidP="00F63C4D">
      <w:pPr>
        <w:pStyle w:val="Style4"/>
        <w:widowControl/>
        <w:spacing w:before="38"/>
        <w:jc w:val="left"/>
        <w:rPr>
          <w:rStyle w:val="FontStyle24"/>
          <w:sz w:val="28"/>
          <w:szCs w:val="28"/>
        </w:rPr>
      </w:pPr>
    </w:p>
    <w:p w:rsidR="00F63C4D" w:rsidRPr="008B0055" w:rsidRDefault="00F63C4D" w:rsidP="00F63C4D">
      <w:pPr>
        <w:pStyle w:val="Style3"/>
        <w:widowControl/>
        <w:spacing w:line="240" w:lineRule="auto"/>
        <w:ind w:firstLine="709"/>
        <w:jc w:val="both"/>
        <w:rPr>
          <w:rStyle w:val="FontStyle25"/>
          <w:sz w:val="28"/>
          <w:szCs w:val="28"/>
        </w:rPr>
      </w:pPr>
      <w:r w:rsidRPr="008B0055">
        <w:rPr>
          <w:rStyle w:val="FontStyle25"/>
          <w:sz w:val="28"/>
          <w:szCs w:val="28"/>
        </w:rPr>
        <w:t>В целях исполнения должностных обязанностей государственный инспектор вправе:</w:t>
      </w:r>
    </w:p>
    <w:p w:rsidR="00F63C4D" w:rsidRPr="008B0055" w:rsidRDefault="00F63C4D" w:rsidP="00F63C4D">
      <w:pPr>
        <w:pStyle w:val="Style3"/>
        <w:widowControl/>
        <w:spacing w:line="240" w:lineRule="auto"/>
        <w:ind w:firstLine="709"/>
        <w:jc w:val="both"/>
        <w:rPr>
          <w:rStyle w:val="FontStyle25"/>
          <w:sz w:val="28"/>
          <w:szCs w:val="28"/>
        </w:rPr>
      </w:pPr>
      <w:r w:rsidRPr="008B0055">
        <w:rPr>
          <w:rStyle w:val="FontStyle25"/>
          <w:sz w:val="28"/>
          <w:szCs w:val="28"/>
        </w:rPr>
        <w:t>- получать необходимую информацию от непосредственного руководителя;</w:t>
      </w:r>
    </w:p>
    <w:p w:rsidR="00F63C4D" w:rsidRPr="008B0055" w:rsidRDefault="00F63C4D" w:rsidP="00F63C4D">
      <w:pPr>
        <w:pStyle w:val="Style16"/>
        <w:widowControl/>
        <w:tabs>
          <w:tab w:val="left" w:pos="720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8B0055">
        <w:rPr>
          <w:rStyle w:val="FontStyle25"/>
          <w:sz w:val="28"/>
          <w:szCs w:val="28"/>
        </w:rPr>
        <w:t>- получать необходимую информацию от органов местного самоуправления, органов исполнительной власти края;</w:t>
      </w:r>
    </w:p>
    <w:p w:rsidR="00F63C4D" w:rsidRPr="008B0055" w:rsidRDefault="00F63C4D" w:rsidP="00F63C4D">
      <w:pPr>
        <w:pStyle w:val="Style16"/>
        <w:widowControl/>
        <w:tabs>
          <w:tab w:val="left" w:pos="346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8B0055">
        <w:rPr>
          <w:rStyle w:val="FontStyle25"/>
          <w:sz w:val="28"/>
          <w:szCs w:val="28"/>
        </w:rPr>
        <w:t>- вносить предложения по организации своей работы непосредственному руководителю;</w:t>
      </w:r>
    </w:p>
    <w:p w:rsidR="00F63C4D" w:rsidRPr="008B0055" w:rsidRDefault="00F63C4D" w:rsidP="00F63C4D">
      <w:pPr>
        <w:pStyle w:val="Style16"/>
        <w:widowControl/>
        <w:numPr>
          <w:ilvl w:val="0"/>
          <w:numId w:val="8"/>
        </w:numPr>
        <w:tabs>
          <w:tab w:val="left" w:pos="720"/>
          <w:tab w:val="left" w:pos="7459"/>
          <w:tab w:val="left" w:pos="9398"/>
        </w:tabs>
        <w:spacing w:before="62" w:line="240" w:lineRule="auto"/>
        <w:ind w:firstLine="709"/>
        <w:rPr>
          <w:rStyle w:val="FontStyle25"/>
          <w:sz w:val="28"/>
          <w:szCs w:val="28"/>
        </w:rPr>
      </w:pPr>
      <w:r w:rsidRPr="008B0055">
        <w:rPr>
          <w:rStyle w:val="FontStyle25"/>
          <w:sz w:val="28"/>
          <w:szCs w:val="28"/>
        </w:rPr>
        <w:t>взаимодействовать с государственными гражданскими служащими Службы, государственными гражданскими служащими иных органов исполнительной власти края по вопросам, касающимся исполнения государственным инспектором своих должностных обязанностей;</w:t>
      </w:r>
    </w:p>
    <w:p w:rsidR="00F63C4D" w:rsidRPr="008B0055" w:rsidRDefault="00F63C4D" w:rsidP="00F63C4D">
      <w:pPr>
        <w:pStyle w:val="Style16"/>
        <w:widowControl/>
        <w:numPr>
          <w:ilvl w:val="0"/>
          <w:numId w:val="8"/>
        </w:numPr>
        <w:tabs>
          <w:tab w:val="left" w:pos="720"/>
          <w:tab w:val="left" w:pos="7459"/>
          <w:tab w:val="left" w:pos="9398"/>
        </w:tabs>
        <w:spacing w:before="62" w:line="240" w:lineRule="auto"/>
        <w:ind w:firstLine="709"/>
        <w:rPr>
          <w:rStyle w:val="FontStyle25"/>
          <w:sz w:val="28"/>
          <w:szCs w:val="28"/>
        </w:rPr>
      </w:pPr>
      <w:r w:rsidRPr="008B0055">
        <w:rPr>
          <w:sz w:val="28"/>
          <w:szCs w:val="28"/>
        </w:rPr>
        <w:t xml:space="preserve">составлять протоколы об административных правонарушениях в случаях, предусмотренных законодательством Российской Федерации об административных правонарушениях; </w:t>
      </w:r>
    </w:p>
    <w:p w:rsidR="00F63C4D" w:rsidRPr="008B0055" w:rsidRDefault="00F63C4D" w:rsidP="00F63C4D">
      <w:pPr>
        <w:pStyle w:val="Style16"/>
        <w:widowControl/>
        <w:numPr>
          <w:ilvl w:val="0"/>
          <w:numId w:val="8"/>
        </w:numPr>
        <w:tabs>
          <w:tab w:val="left" w:pos="720"/>
        </w:tabs>
        <w:spacing w:before="24" w:line="240" w:lineRule="auto"/>
        <w:ind w:firstLine="709"/>
        <w:rPr>
          <w:rStyle w:val="FontStyle25"/>
          <w:sz w:val="28"/>
          <w:szCs w:val="28"/>
        </w:rPr>
      </w:pPr>
      <w:r w:rsidRPr="008B0055">
        <w:rPr>
          <w:rStyle w:val="FontStyle25"/>
          <w:sz w:val="28"/>
          <w:szCs w:val="28"/>
        </w:rPr>
        <w:t>принимать участие в совещаниях, семинарах, конференциях по вопросам, входящим в компетенцию Службы;</w:t>
      </w:r>
    </w:p>
    <w:p w:rsidR="00F63C4D" w:rsidRPr="008B0055" w:rsidRDefault="00F63C4D" w:rsidP="00F63C4D">
      <w:pPr>
        <w:pStyle w:val="Style16"/>
        <w:widowControl/>
        <w:numPr>
          <w:ilvl w:val="0"/>
          <w:numId w:val="8"/>
        </w:numPr>
        <w:tabs>
          <w:tab w:val="left" w:pos="720"/>
        </w:tabs>
        <w:spacing w:before="24" w:line="240" w:lineRule="auto"/>
        <w:ind w:firstLine="709"/>
        <w:rPr>
          <w:rStyle w:val="FontStyle25"/>
          <w:sz w:val="28"/>
          <w:szCs w:val="28"/>
        </w:rPr>
      </w:pPr>
      <w:r w:rsidRPr="008B0055">
        <w:rPr>
          <w:rStyle w:val="FontStyle25"/>
          <w:sz w:val="28"/>
          <w:szCs w:val="28"/>
        </w:rPr>
        <w:t>получать объективную оценку своей служебной деятельности от непосредственного и вышестоящего руководителя;</w:t>
      </w:r>
    </w:p>
    <w:p w:rsidR="00F63C4D" w:rsidRPr="008B0055" w:rsidRDefault="00F63C4D" w:rsidP="00F63C4D">
      <w:pPr>
        <w:pStyle w:val="Style16"/>
        <w:widowControl/>
        <w:numPr>
          <w:ilvl w:val="0"/>
          <w:numId w:val="8"/>
        </w:numPr>
        <w:tabs>
          <w:tab w:val="left" w:pos="720"/>
        </w:tabs>
        <w:spacing w:before="19" w:line="240" w:lineRule="auto"/>
        <w:ind w:left="360" w:firstLine="709"/>
        <w:rPr>
          <w:rStyle w:val="FontStyle25"/>
          <w:sz w:val="28"/>
          <w:szCs w:val="28"/>
        </w:rPr>
      </w:pPr>
      <w:r w:rsidRPr="008B0055">
        <w:rPr>
          <w:rStyle w:val="FontStyle25"/>
          <w:sz w:val="28"/>
          <w:szCs w:val="28"/>
        </w:rPr>
        <w:t>получать доступ к информационным системам «Консультант Плюс» и др.</w:t>
      </w:r>
    </w:p>
    <w:p w:rsidR="00F63C4D" w:rsidRPr="008B0055" w:rsidRDefault="00F63C4D" w:rsidP="00F63C4D">
      <w:pPr>
        <w:pStyle w:val="Style4"/>
        <w:widowControl/>
        <w:rPr>
          <w:sz w:val="28"/>
          <w:szCs w:val="28"/>
        </w:rPr>
      </w:pPr>
    </w:p>
    <w:p w:rsidR="00F63C4D" w:rsidRPr="008B0055" w:rsidRDefault="00F63C4D" w:rsidP="00F63C4D">
      <w:pPr>
        <w:pStyle w:val="Style4"/>
        <w:widowControl/>
        <w:spacing w:before="43"/>
        <w:rPr>
          <w:rStyle w:val="FontStyle24"/>
          <w:sz w:val="28"/>
          <w:szCs w:val="28"/>
        </w:rPr>
      </w:pPr>
      <w:r w:rsidRPr="008B0055">
        <w:rPr>
          <w:rStyle w:val="FontStyle24"/>
          <w:sz w:val="28"/>
          <w:szCs w:val="28"/>
        </w:rPr>
        <w:t>Раздел 5. Ответственность за неисполнение или ненадлежащее исполнение должностных обязанностей</w:t>
      </w:r>
    </w:p>
    <w:p w:rsidR="00F63C4D" w:rsidRPr="008B0055" w:rsidRDefault="00F63C4D" w:rsidP="00F63C4D">
      <w:pPr>
        <w:pStyle w:val="Style4"/>
        <w:widowControl/>
        <w:spacing w:before="43"/>
        <w:rPr>
          <w:rStyle w:val="FontStyle24"/>
          <w:sz w:val="28"/>
          <w:szCs w:val="28"/>
        </w:rPr>
      </w:pPr>
    </w:p>
    <w:p w:rsidR="00F63C4D" w:rsidRPr="008B0055" w:rsidRDefault="00F63C4D" w:rsidP="00F63C4D">
      <w:pPr>
        <w:pStyle w:val="Style6"/>
        <w:widowControl/>
        <w:spacing w:line="240" w:lineRule="auto"/>
        <w:rPr>
          <w:rStyle w:val="FontStyle25"/>
          <w:sz w:val="28"/>
          <w:szCs w:val="28"/>
        </w:rPr>
      </w:pPr>
      <w:r w:rsidRPr="008B0055">
        <w:rPr>
          <w:rStyle w:val="FontStyle25"/>
          <w:sz w:val="28"/>
          <w:szCs w:val="28"/>
        </w:rPr>
        <w:t xml:space="preserve">Государственный инспектор несет ответственность в соответствии с действующим законодательством за неисполнение или ненадлежащее исполнение по его вине возложенных на него должностных обязанностей, в том числе </w:t>
      </w:r>
      <w:proofErr w:type="gramStart"/>
      <w:r w:rsidRPr="008B0055">
        <w:rPr>
          <w:rStyle w:val="FontStyle25"/>
          <w:sz w:val="28"/>
          <w:szCs w:val="28"/>
        </w:rPr>
        <w:t>за</w:t>
      </w:r>
      <w:proofErr w:type="gramEnd"/>
      <w:r w:rsidRPr="008B0055">
        <w:rPr>
          <w:rStyle w:val="FontStyle25"/>
          <w:sz w:val="28"/>
          <w:szCs w:val="28"/>
        </w:rPr>
        <w:t>:</w:t>
      </w:r>
    </w:p>
    <w:p w:rsidR="00F63C4D" w:rsidRPr="008B0055" w:rsidRDefault="00F63C4D" w:rsidP="00F63C4D">
      <w:pPr>
        <w:pStyle w:val="Style16"/>
        <w:widowControl/>
        <w:numPr>
          <w:ilvl w:val="0"/>
          <w:numId w:val="9"/>
        </w:numPr>
        <w:tabs>
          <w:tab w:val="left" w:pos="706"/>
        </w:tabs>
        <w:spacing w:line="240" w:lineRule="auto"/>
        <w:rPr>
          <w:rStyle w:val="FontStyle25"/>
          <w:sz w:val="28"/>
          <w:szCs w:val="28"/>
        </w:rPr>
      </w:pPr>
      <w:r w:rsidRPr="008B0055">
        <w:rPr>
          <w:rStyle w:val="FontStyle25"/>
          <w:sz w:val="28"/>
          <w:szCs w:val="28"/>
        </w:rPr>
        <w:lastRenderedPageBreak/>
        <w:t>систематическое несоблюдение без уважительной причины установленных сроков исполнения должностных обязанностей;</w:t>
      </w:r>
    </w:p>
    <w:p w:rsidR="00F63C4D" w:rsidRPr="008B0055" w:rsidRDefault="00F63C4D" w:rsidP="00F63C4D">
      <w:pPr>
        <w:pStyle w:val="Style16"/>
        <w:widowControl/>
        <w:numPr>
          <w:ilvl w:val="0"/>
          <w:numId w:val="9"/>
        </w:numPr>
        <w:tabs>
          <w:tab w:val="left" w:pos="706"/>
        </w:tabs>
        <w:spacing w:line="240" w:lineRule="auto"/>
        <w:rPr>
          <w:rStyle w:val="FontStyle25"/>
          <w:sz w:val="28"/>
          <w:szCs w:val="28"/>
        </w:rPr>
      </w:pPr>
      <w:r w:rsidRPr="008B0055">
        <w:rPr>
          <w:rStyle w:val="FontStyle25"/>
          <w:sz w:val="28"/>
          <w:szCs w:val="28"/>
        </w:rPr>
        <w:t>низкий уровень знания законодательства, нормативных документов в области градостроительной деятельности, а также эксплуатации, содержания, учета и распоряжения жилищным фондом, необходимый для профессионального исполнения должностных обязанностей и, как следствие, неправильное оформление документов по результатам проведенных проверок и служебных писем;</w:t>
      </w:r>
    </w:p>
    <w:p w:rsidR="00F63C4D" w:rsidRPr="008B0055" w:rsidRDefault="00F63C4D" w:rsidP="00F63C4D">
      <w:pPr>
        <w:pStyle w:val="Style16"/>
        <w:widowControl/>
        <w:tabs>
          <w:tab w:val="left" w:pos="715"/>
        </w:tabs>
        <w:spacing w:line="240" w:lineRule="auto"/>
        <w:ind w:left="370" w:firstLine="0"/>
        <w:jc w:val="left"/>
        <w:rPr>
          <w:rStyle w:val="FontStyle25"/>
          <w:sz w:val="28"/>
          <w:szCs w:val="28"/>
        </w:rPr>
      </w:pPr>
      <w:r w:rsidRPr="008B0055">
        <w:rPr>
          <w:rStyle w:val="FontStyle25"/>
          <w:sz w:val="28"/>
          <w:szCs w:val="28"/>
        </w:rPr>
        <w:t>3)</w:t>
      </w:r>
      <w:r w:rsidRPr="008B0055">
        <w:rPr>
          <w:rStyle w:val="FontStyle25"/>
          <w:sz w:val="28"/>
          <w:szCs w:val="28"/>
        </w:rPr>
        <w:tab/>
        <w:t>нарушение сроков проведения проверок;</w:t>
      </w:r>
    </w:p>
    <w:p w:rsidR="00F63C4D" w:rsidRPr="008B0055" w:rsidRDefault="00F63C4D" w:rsidP="00F63C4D">
      <w:pPr>
        <w:pStyle w:val="Style16"/>
        <w:widowControl/>
        <w:numPr>
          <w:ilvl w:val="0"/>
          <w:numId w:val="10"/>
        </w:numPr>
        <w:tabs>
          <w:tab w:val="left" w:pos="706"/>
        </w:tabs>
        <w:spacing w:line="240" w:lineRule="auto"/>
        <w:rPr>
          <w:rStyle w:val="FontStyle25"/>
          <w:sz w:val="28"/>
          <w:szCs w:val="28"/>
        </w:rPr>
      </w:pPr>
      <w:r w:rsidRPr="008B0055">
        <w:rPr>
          <w:rStyle w:val="FontStyle25"/>
          <w:sz w:val="28"/>
          <w:szCs w:val="28"/>
        </w:rPr>
        <w:t>низкое качество составленных по результатам проверок документов, нарушение сроков подготовки документов;</w:t>
      </w:r>
    </w:p>
    <w:p w:rsidR="00F63C4D" w:rsidRPr="008B0055" w:rsidRDefault="00F63C4D" w:rsidP="00F63C4D">
      <w:pPr>
        <w:pStyle w:val="Style16"/>
        <w:widowControl/>
        <w:numPr>
          <w:ilvl w:val="0"/>
          <w:numId w:val="10"/>
        </w:numPr>
        <w:tabs>
          <w:tab w:val="left" w:pos="706"/>
        </w:tabs>
        <w:spacing w:line="240" w:lineRule="auto"/>
        <w:rPr>
          <w:rStyle w:val="FontStyle25"/>
          <w:sz w:val="28"/>
          <w:szCs w:val="28"/>
        </w:rPr>
      </w:pPr>
      <w:r w:rsidRPr="008B0055">
        <w:rPr>
          <w:rStyle w:val="FontStyle25"/>
          <w:sz w:val="28"/>
          <w:szCs w:val="28"/>
        </w:rPr>
        <w:t>низкое качество составленных протоколов об административных правонарушениях, нарушение сроков по составлению протоколов об административных правонарушениях;</w:t>
      </w:r>
    </w:p>
    <w:p w:rsidR="00F63C4D" w:rsidRPr="008B0055" w:rsidRDefault="00F63C4D" w:rsidP="00F63C4D">
      <w:pPr>
        <w:pStyle w:val="Style16"/>
        <w:widowControl/>
        <w:numPr>
          <w:ilvl w:val="0"/>
          <w:numId w:val="10"/>
        </w:numPr>
        <w:tabs>
          <w:tab w:val="left" w:pos="706"/>
        </w:tabs>
        <w:spacing w:line="240" w:lineRule="auto"/>
        <w:rPr>
          <w:rStyle w:val="FontStyle25"/>
          <w:sz w:val="28"/>
          <w:szCs w:val="28"/>
        </w:rPr>
      </w:pPr>
      <w:r w:rsidRPr="008B0055">
        <w:rPr>
          <w:rStyle w:val="FontStyle25"/>
          <w:sz w:val="28"/>
          <w:szCs w:val="28"/>
        </w:rPr>
        <w:t xml:space="preserve">ненадлежащий </w:t>
      </w:r>
      <w:proofErr w:type="gramStart"/>
      <w:r w:rsidRPr="008B0055">
        <w:rPr>
          <w:rStyle w:val="FontStyle25"/>
          <w:sz w:val="28"/>
          <w:szCs w:val="28"/>
        </w:rPr>
        <w:t>контроль за</w:t>
      </w:r>
      <w:proofErr w:type="gramEnd"/>
      <w:r w:rsidRPr="008B0055">
        <w:rPr>
          <w:rStyle w:val="FontStyle25"/>
          <w:sz w:val="28"/>
          <w:szCs w:val="28"/>
        </w:rPr>
        <w:t xml:space="preserve"> сроками исполнения предписанных мероприятий;</w:t>
      </w:r>
    </w:p>
    <w:p w:rsidR="00F63C4D" w:rsidRPr="008B0055" w:rsidRDefault="00F63C4D" w:rsidP="00F63C4D">
      <w:pPr>
        <w:pStyle w:val="Style16"/>
        <w:widowControl/>
        <w:numPr>
          <w:ilvl w:val="0"/>
          <w:numId w:val="10"/>
        </w:numPr>
        <w:tabs>
          <w:tab w:val="left" w:pos="706"/>
        </w:tabs>
        <w:spacing w:line="240" w:lineRule="auto"/>
        <w:rPr>
          <w:rStyle w:val="FontStyle25"/>
          <w:sz w:val="28"/>
          <w:szCs w:val="28"/>
        </w:rPr>
      </w:pPr>
      <w:r w:rsidRPr="008B0055">
        <w:rPr>
          <w:rStyle w:val="FontStyle25"/>
          <w:sz w:val="28"/>
          <w:szCs w:val="28"/>
        </w:rPr>
        <w:t>нарушение сроков рассмотрения обращений органов прокуратуры, Законодательного Собрания края, органов исполнительной власти, органов местного самоуправления и др.;</w:t>
      </w:r>
    </w:p>
    <w:p w:rsidR="00F63C4D" w:rsidRPr="008B0055" w:rsidRDefault="00F63C4D" w:rsidP="00F63C4D">
      <w:pPr>
        <w:pStyle w:val="Style16"/>
        <w:widowControl/>
        <w:numPr>
          <w:ilvl w:val="0"/>
          <w:numId w:val="10"/>
        </w:numPr>
        <w:tabs>
          <w:tab w:val="left" w:pos="706"/>
        </w:tabs>
        <w:spacing w:line="240" w:lineRule="auto"/>
        <w:rPr>
          <w:rStyle w:val="FontStyle25"/>
          <w:sz w:val="28"/>
          <w:szCs w:val="28"/>
        </w:rPr>
      </w:pPr>
      <w:r w:rsidRPr="008B0055">
        <w:rPr>
          <w:rStyle w:val="FontStyle25"/>
          <w:sz w:val="28"/>
          <w:szCs w:val="28"/>
        </w:rPr>
        <w:t>низкое качество подготовленных проектов ответов на обращения органов прокуратуры, Законодательного Собрания края, органов исполнительной власти, органов местного самоуправления и др., а также нарушение сроков их подготовки и согласования с руководством Службы;</w:t>
      </w:r>
    </w:p>
    <w:p w:rsidR="00F63C4D" w:rsidRPr="008B0055" w:rsidRDefault="008B0055" w:rsidP="008B0055">
      <w:pPr>
        <w:pStyle w:val="Style16"/>
        <w:widowControl/>
        <w:tabs>
          <w:tab w:val="left" w:pos="715"/>
        </w:tabs>
        <w:spacing w:line="240" w:lineRule="auto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10) </w:t>
      </w:r>
      <w:r w:rsidR="00F63C4D" w:rsidRPr="008B0055">
        <w:rPr>
          <w:rStyle w:val="FontStyle25"/>
          <w:sz w:val="28"/>
          <w:szCs w:val="28"/>
        </w:rPr>
        <w:t>нарушение сроков рассмотрения обращений юридических и</w:t>
      </w:r>
      <w:r w:rsidR="00F63C4D" w:rsidRPr="007F1621">
        <w:rPr>
          <w:rStyle w:val="FontStyle25"/>
          <w:sz w:val="26"/>
          <w:szCs w:val="26"/>
        </w:rPr>
        <w:t xml:space="preserve"> </w:t>
      </w:r>
      <w:r w:rsidR="00F63C4D" w:rsidRPr="008B0055">
        <w:rPr>
          <w:rStyle w:val="FontStyle25"/>
          <w:sz w:val="28"/>
          <w:szCs w:val="28"/>
        </w:rPr>
        <w:t>физических лиц;</w:t>
      </w:r>
    </w:p>
    <w:p w:rsidR="00F63C4D" w:rsidRPr="008B0055" w:rsidRDefault="008B0055" w:rsidP="00F63C4D">
      <w:pPr>
        <w:pStyle w:val="Style16"/>
        <w:widowControl/>
        <w:tabs>
          <w:tab w:val="left" w:pos="706"/>
        </w:tabs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11) </w:t>
      </w:r>
      <w:r w:rsidR="00F63C4D" w:rsidRPr="008B0055">
        <w:rPr>
          <w:rStyle w:val="FontStyle25"/>
          <w:sz w:val="28"/>
          <w:szCs w:val="28"/>
        </w:rPr>
        <w:t>низкое качество проектов ответов, подготовленных на обращения граждан</w:t>
      </w:r>
      <w:r>
        <w:rPr>
          <w:rStyle w:val="FontStyle25"/>
          <w:sz w:val="28"/>
          <w:szCs w:val="28"/>
        </w:rPr>
        <w:t xml:space="preserve"> </w:t>
      </w:r>
      <w:r w:rsidR="00F63C4D" w:rsidRPr="008B0055">
        <w:rPr>
          <w:rStyle w:val="FontStyle25"/>
          <w:sz w:val="28"/>
          <w:szCs w:val="28"/>
        </w:rPr>
        <w:t>и</w:t>
      </w:r>
      <w:r>
        <w:rPr>
          <w:rStyle w:val="FontStyle25"/>
          <w:sz w:val="28"/>
          <w:szCs w:val="28"/>
        </w:rPr>
        <w:t xml:space="preserve"> </w:t>
      </w:r>
      <w:r w:rsidR="00F63C4D" w:rsidRPr="008B0055">
        <w:rPr>
          <w:rStyle w:val="FontStyle25"/>
          <w:sz w:val="28"/>
          <w:szCs w:val="28"/>
        </w:rPr>
        <w:t>юридических</w:t>
      </w:r>
      <w:r>
        <w:rPr>
          <w:rStyle w:val="FontStyle25"/>
          <w:sz w:val="28"/>
          <w:szCs w:val="28"/>
        </w:rPr>
        <w:t xml:space="preserve"> </w:t>
      </w:r>
      <w:r w:rsidR="00F63C4D" w:rsidRPr="008B0055">
        <w:rPr>
          <w:rStyle w:val="FontStyle25"/>
          <w:sz w:val="28"/>
          <w:szCs w:val="28"/>
        </w:rPr>
        <w:t>лиц;</w:t>
      </w:r>
    </w:p>
    <w:p w:rsidR="00F63C4D" w:rsidRPr="008B0055" w:rsidRDefault="00F63C4D" w:rsidP="00F63C4D">
      <w:pPr>
        <w:pStyle w:val="Style16"/>
        <w:widowControl/>
        <w:tabs>
          <w:tab w:val="left" w:pos="706"/>
        </w:tabs>
        <w:spacing w:line="240" w:lineRule="auto"/>
        <w:rPr>
          <w:rStyle w:val="FontStyle25"/>
          <w:sz w:val="28"/>
          <w:szCs w:val="28"/>
        </w:rPr>
      </w:pPr>
      <w:r w:rsidRPr="008B0055">
        <w:rPr>
          <w:rStyle w:val="FontStyle25"/>
          <w:sz w:val="28"/>
          <w:szCs w:val="28"/>
        </w:rPr>
        <w:t>12) низкое качество подготовленных исковых заявлений в судебные органы.</w:t>
      </w:r>
    </w:p>
    <w:p w:rsidR="00F63C4D" w:rsidRPr="008B0055" w:rsidRDefault="00F63C4D" w:rsidP="00F63C4D">
      <w:pPr>
        <w:pStyle w:val="Style4"/>
        <w:widowControl/>
        <w:rPr>
          <w:sz w:val="28"/>
          <w:szCs w:val="28"/>
        </w:rPr>
      </w:pPr>
    </w:p>
    <w:p w:rsidR="00F63C4D" w:rsidRPr="008B0055" w:rsidRDefault="00F63C4D" w:rsidP="00F63C4D">
      <w:pPr>
        <w:pStyle w:val="Style4"/>
        <w:widowControl/>
        <w:spacing w:before="24"/>
        <w:rPr>
          <w:rStyle w:val="FontStyle24"/>
          <w:sz w:val="28"/>
          <w:szCs w:val="28"/>
        </w:rPr>
      </w:pPr>
      <w:r w:rsidRPr="008B0055">
        <w:rPr>
          <w:rStyle w:val="FontStyle24"/>
          <w:sz w:val="28"/>
          <w:szCs w:val="28"/>
        </w:rPr>
        <w:t>Раздел 6. Вопросы, по которым государственный гражданский служащий вправе или обязан самостоятельно принимать управленческие и иные решения</w:t>
      </w:r>
    </w:p>
    <w:p w:rsidR="00F63C4D" w:rsidRPr="008B0055" w:rsidRDefault="00F63C4D" w:rsidP="00F63C4D">
      <w:pPr>
        <w:pStyle w:val="Style4"/>
        <w:widowControl/>
        <w:spacing w:before="24"/>
        <w:rPr>
          <w:rStyle w:val="FontStyle24"/>
          <w:sz w:val="28"/>
          <w:szCs w:val="28"/>
        </w:rPr>
      </w:pPr>
    </w:p>
    <w:p w:rsidR="00F63C4D" w:rsidRPr="008B0055" w:rsidRDefault="00F63C4D" w:rsidP="00F63C4D">
      <w:pPr>
        <w:pStyle w:val="Style6"/>
        <w:widowControl/>
        <w:spacing w:line="240" w:lineRule="auto"/>
        <w:ind w:firstLine="720"/>
        <w:jc w:val="left"/>
        <w:rPr>
          <w:rStyle w:val="FontStyle25"/>
          <w:sz w:val="28"/>
          <w:szCs w:val="28"/>
        </w:rPr>
      </w:pPr>
      <w:r w:rsidRPr="008B0055">
        <w:rPr>
          <w:rStyle w:val="FontStyle25"/>
          <w:sz w:val="28"/>
          <w:szCs w:val="28"/>
        </w:rPr>
        <w:t>В пределах своей компетенции принимает неформализованные решения относительно организации своей работы, способов и механизмов выполнения полученных заданий и поручений. Принимает самостоятельные решения:</w:t>
      </w:r>
    </w:p>
    <w:p w:rsidR="00F63C4D" w:rsidRPr="008B0055" w:rsidRDefault="00F63C4D" w:rsidP="00F63C4D">
      <w:pPr>
        <w:pStyle w:val="Style14"/>
        <w:widowControl/>
        <w:tabs>
          <w:tab w:val="left" w:pos="1075"/>
        </w:tabs>
        <w:spacing w:before="5" w:line="240" w:lineRule="auto"/>
        <w:ind w:firstLine="0"/>
        <w:rPr>
          <w:rStyle w:val="FontStyle25"/>
          <w:sz w:val="28"/>
          <w:szCs w:val="28"/>
        </w:rPr>
      </w:pPr>
      <w:r w:rsidRPr="008B0055">
        <w:rPr>
          <w:rStyle w:val="FontStyle25"/>
          <w:sz w:val="28"/>
          <w:szCs w:val="28"/>
        </w:rPr>
        <w:t>- о выборе источников информации, необходимой для подготовки служебных, аналитических записок, писем, отчетов и других служебных документов в пределах своей компетенции;</w:t>
      </w:r>
    </w:p>
    <w:p w:rsidR="00F63C4D" w:rsidRPr="008B0055" w:rsidRDefault="00F63C4D" w:rsidP="00F63C4D">
      <w:pPr>
        <w:widowControl/>
        <w:numPr>
          <w:ilvl w:val="0"/>
          <w:numId w:val="8"/>
        </w:numPr>
        <w:tabs>
          <w:tab w:val="left" w:pos="0"/>
        </w:tabs>
        <w:suppressAutoHyphens/>
        <w:autoSpaceDE/>
        <w:autoSpaceDN/>
        <w:adjustRightInd/>
        <w:jc w:val="both"/>
        <w:rPr>
          <w:bCs/>
          <w:sz w:val="28"/>
          <w:szCs w:val="28"/>
        </w:rPr>
      </w:pPr>
      <w:r w:rsidRPr="008B0055">
        <w:rPr>
          <w:bCs/>
          <w:sz w:val="28"/>
          <w:szCs w:val="28"/>
        </w:rPr>
        <w:t xml:space="preserve">о наличии признаков административного правонарушения и, как следствие, принятии решения о возбуждении административного </w:t>
      </w:r>
      <w:r w:rsidRPr="008B0055">
        <w:rPr>
          <w:bCs/>
          <w:sz w:val="28"/>
          <w:szCs w:val="28"/>
        </w:rPr>
        <w:lastRenderedPageBreak/>
        <w:t>производства (составлении протокола об административном правонарушении);</w:t>
      </w:r>
    </w:p>
    <w:p w:rsidR="00F63C4D" w:rsidRPr="008B0055" w:rsidRDefault="00F63C4D" w:rsidP="00F63C4D">
      <w:pPr>
        <w:widowControl/>
        <w:numPr>
          <w:ilvl w:val="0"/>
          <w:numId w:val="8"/>
        </w:numPr>
        <w:tabs>
          <w:tab w:val="left" w:pos="0"/>
        </w:tabs>
        <w:suppressAutoHyphens/>
        <w:autoSpaceDE/>
        <w:autoSpaceDN/>
        <w:adjustRightInd/>
        <w:jc w:val="both"/>
        <w:rPr>
          <w:bCs/>
          <w:sz w:val="28"/>
          <w:szCs w:val="28"/>
        </w:rPr>
      </w:pPr>
      <w:r w:rsidRPr="008B0055">
        <w:rPr>
          <w:bCs/>
          <w:sz w:val="28"/>
          <w:szCs w:val="28"/>
        </w:rPr>
        <w:t>о наличии оснований для направления искового заявления в суд;</w:t>
      </w:r>
    </w:p>
    <w:p w:rsidR="00F63C4D" w:rsidRPr="008B0055" w:rsidRDefault="00F63C4D" w:rsidP="00F63C4D">
      <w:pPr>
        <w:pStyle w:val="Style14"/>
        <w:widowControl/>
        <w:tabs>
          <w:tab w:val="left" w:pos="1075"/>
        </w:tabs>
        <w:spacing w:before="5" w:line="240" w:lineRule="auto"/>
        <w:ind w:firstLine="0"/>
        <w:rPr>
          <w:bCs/>
          <w:sz w:val="28"/>
          <w:szCs w:val="28"/>
        </w:rPr>
      </w:pPr>
      <w:r w:rsidRPr="008B0055">
        <w:rPr>
          <w:bCs/>
          <w:sz w:val="28"/>
          <w:szCs w:val="28"/>
        </w:rPr>
        <w:t>- о консультировании гражданина (государственного гражданского служащего) либо об отказе в консультировании, исходя из предмета консультации.</w:t>
      </w:r>
    </w:p>
    <w:p w:rsidR="00F63C4D" w:rsidRPr="008B0055" w:rsidRDefault="00F63C4D" w:rsidP="00F63C4D">
      <w:pPr>
        <w:pStyle w:val="Style14"/>
        <w:widowControl/>
        <w:tabs>
          <w:tab w:val="left" w:pos="1075"/>
        </w:tabs>
        <w:spacing w:before="5" w:line="240" w:lineRule="auto"/>
        <w:ind w:firstLine="0"/>
        <w:rPr>
          <w:rStyle w:val="FontStyle25"/>
          <w:sz w:val="28"/>
          <w:szCs w:val="28"/>
        </w:rPr>
      </w:pPr>
    </w:p>
    <w:p w:rsidR="00F63C4D" w:rsidRPr="008B0055" w:rsidRDefault="00F63C4D" w:rsidP="00F63C4D">
      <w:pPr>
        <w:pStyle w:val="Style4"/>
        <w:widowControl/>
        <w:spacing w:before="62"/>
        <w:rPr>
          <w:rStyle w:val="FontStyle24"/>
          <w:sz w:val="28"/>
          <w:szCs w:val="28"/>
        </w:rPr>
      </w:pPr>
      <w:r w:rsidRPr="008B0055">
        <w:rPr>
          <w:rStyle w:val="FontStyle24"/>
          <w:sz w:val="28"/>
          <w:szCs w:val="28"/>
        </w:rPr>
        <w:t>Раздел 7. Вопросы, по которым гражданский служащий вправе или обязан участвовать при подготовке проектов нормативных правовых актов, проектов управленческих и иных решений</w:t>
      </w:r>
    </w:p>
    <w:p w:rsidR="00F63C4D" w:rsidRPr="008B0055" w:rsidRDefault="00F63C4D" w:rsidP="00F63C4D">
      <w:pPr>
        <w:ind w:firstLine="708"/>
        <w:jc w:val="both"/>
        <w:rPr>
          <w:bCs/>
          <w:sz w:val="28"/>
          <w:szCs w:val="28"/>
        </w:rPr>
      </w:pPr>
      <w:r w:rsidRPr="008B0055">
        <w:rPr>
          <w:bCs/>
          <w:sz w:val="28"/>
          <w:szCs w:val="28"/>
        </w:rPr>
        <w:t>Государственный инспектор в соответствии со своей компетенцией вправе участвовать при  подготовке проектов:</w:t>
      </w:r>
    </w:p>
    <w:p w:rsidR="00F63C4D" w:rsidRPr="008B0055" w:rsidRDefault="00F63C4D" w:rsidP="00F63C4D">
      <w:pPr>
        <w:ind w:firstLine="720"/>
        <w:jc w:val="both"/>
        <w:rPr>
          <w:bCs/>
          <w:sz w:val="28"/>
          <w:szCs w:val="28"/>
        </w:rPr>
      </w:pPr>
      <w:r w:rsidRPr="008B0055">
        <w:rPr>
          <w:bCs/>
          <w:sz w:val="28"/>
          <w:szCs w:val="28"/>
        </w:rPr>
        <w:t>- ответов</w:t>
      </w:r>
      <w:r w:rsidRPr="008B0055">
        <w:rPr>
          <w:sz w:val="28"/>
          <w:szCs w:val="28"/>
        </w:rPr>
        <w:t xml:space="preserve"> на обращения граждан, органов прокуратуры, органов государственной власти и органов местного самоуправления, юридических лиц</w:t>
      </w:r>
      <w:r w:rsidRPr="008B0055">
        <w:rPr>
          <w:bCs/>
          <w:sz w:val="28"/>
          <w:szCs w:val="28"/>
        </w:rPr>
        <w:t>;</w:t>
      </w:r>
    </w:p>
    <w:p w:rsidR="00F63C4D" w:rsidRPr="008B0055" w:rsidRDefault="00F63C4D" w:rsidP="00F63C4D">
      <w:pPr>
        <w:tabs>
          <w:tab w:val="left" w:pos="720"/>
        </w:tabs>
        <w:jc w:val="both"/>
        <w:rPr>
          <w:bCs/>
          <w:sz w:val="28"/>
          <w:szCs w:val="28"/>
        </w:rPr>
      </w:pPr>
      <w:r w:rsidRPr="008B0055">
        <w:rPr>
          <w:bCs/>
          <w:sz w:val="28"/>
          <w:szCs w:val="28"/>
        </w:rPr>
        <w:tab/>
        <w:t>- служебных писем, записок и других документов в пределах компетенции Службы;</w:t>
      </w:r>
    </w:p>
    <w:p w:rsidR="00F63C4D" w:rsidRPr="008B0055" w:rsidRDefault="00F63C4D" w:rsidP="00F63C4D">
      <w:pPr>
        <w:tabs>
          <w:tab w:val="left" w:pos="720"/>
        </w:tabs>
        <w:jc w:val="both"/>
        <w:rPr>
          <w:bCs/>
          <w:sz w:val="28"/>
          <w:szCs w:val="28"/>
        </w:rPr>
      </w:pPr>
      <w:r w:rsidRPr="008B0055">
        <w:rPr>
          <w:bCs/>
          <w:sz w:val="28"/>
          <w:szCs w:val="28"/>
        </w:rPr>
        <w:tab/>
        <w:t>- правовых актов (внесению изменений в правовые акты) и других документов;</w:t>
      </w:r>
    </w:p>
    <w:p w:rsidR="00F63C4D" w:rsidRPr="008B0055" w:rsidRDefault="00F63C4D" w:rsidP="00F63C4D">
      <w:pPr>
        <w:ind w:firstLine="720"/>
        <w:jc w:val="both"/>
        <w:rPr>
          <w:bCs/>
          <w:sz w:val="28"/>
          <w:szCs w:val="28"/>
        </w:rPr>
      </w:pPr>
      <w:r w:rsidRPr="008B0055">
        <w:rPr>
          <w:bCs/>
          <w:sz w:val="28"/>
          <w:szCs w:val="28"/>
        </w:rPr>
        <w:t xml:space="preserve">- иных правовых актов, таких как: положения, инструкции, методические рекомендации по направлению деятельности территориального подразделения и Службы. </w:t>
      </w:r>
    </w:p>
    <w:p w:rsidR="00F63C4D" w:rsidRPr="008B0055" w:rsidRDefault="00F63C4D" w:rsidP="00F63C4D">
      <w:pPr>
        <w:pStyle w:val="Style4"/>
        <w:widowControl/>
        <w:rPr>
          <w:sz w:val="28"/>
          <w:szCs w:val="28"/>
        </w:rPr>
      </w:pPr>
    </w:p>
    <w:p w:rsidR="00F63C4D" w:rsidRPr="008B0055" w:rsidRDefault="00F63C4D" w:rsidP="00F63C4D">
      <w:pPr>
        <w:pStyle w:val="Style4"/>
        <w:widowControl/>
        <w:spacing w:before="38"/>
        <w:rPr>
          <w:rStyle w:val="FontStyle24"/>
          <w:sz w:val="28"/>
          <w:szCs w:val="28"/>
        </w:rPr>
      </w:pPr>
      <w:r w:rsidRPr="008B0055">
        <w:rPr>
          <w:rStyle w:val="FontStyle24"/>
          <w:sz w:val="28"/>
          <w:szCs w:val="28"/>
        </w:rPr>
        <w:t>Раздел 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F63C4D" w:rsidRPr="008B0055" w:rsidRDefault="00F63C4D" w:rsidP="00F63C4D">
      <w:pPr>
        <w:pStyle w:val="Style16"/>
        <w:widowControl/>
        <w:tabs>
          <w:tab w:val="left" w:pos="830"/>
        </w:tabs>
        <w:spacing w:line="240" w:lineRule="auto"/>
        <w:jc w:val="left"/>
        <w:rPr>
          <w:rStyle w:val="FontStyle25"/>
          <w:sz w:val="28"/>
          <w:szCs w:val="28"/>
        </w:rPr>
      </w:pPr>
      <w:r w:rsidRPr="008B0055">
        <w:rPr>
          <w:rStyle w:val="FontStyle25"/>
          <w:sz w:val="28"/>
          <w:szCs w:val="28"/>
        </w:rPr>
        <w:t>1.</w:t>
      </w:r>
      <w:r w:rsidRPr="008B0055">
        <w:rPr>
          <w:rStyle w:val="FontStyle25"/>
          <w:sz w:val="28"/>
          <w:szCs w:val="28"/>
        </w:rPr>
        <w:tab/>
        <w:t>Проводит проверки в сроки, установленные приказом руководителя Службы.</w:t>
      </w:r>
    </w:p>
    <w:p w:rsidR="00F63C4D" w:rsidRPr="008B0055" w:rsidRDefault="00F63C4D" w:rsidP="00F63C4D">
      <w:pPr>
        <w:pStyle w:val="Style16"/>
        <w:widowControl/>
        <w:numPr>
          <w:ilvl w:val="0"/>
          <w:numId w:val="11"/>
        </w:numPr>
        <w:tabs>
          <w:tab w:val="left" w:pos="715"/>
        </w:tabs>
        <w:spacing w:line="240" w:lineRule="auto"/>
        <w:ind w:firstLine="365"/>
        <w:rPr>
          <w:rStyle w:val="FontStyle25"/>
          <w:sz w:val="28"/>
          <w:szCs w:val="28"/>
        </w:rPr>
      </w:pPr>
      <w:r w:rsidRPr="008B0055">
        <w:rPr>
          <w:rStyle w:val="FontStyle25"/>
          <w:sz w:val="28"/>
          <w:szCs w:val="28"/>
        </w:rPr>
        <w:t>При подготовке документов по результатам проведенных проверок государственный инспектор оформляет в установленные сроки (согласно приказу руководителя Службы) акты проверок и предписания.</w:t>
      </w:r>
    </w:p>
    <w:p w:rsidR="00F63C4D" w:rsidRPr="008B0055" w:rsidRDefault="00F63C4D" w:rsidP="00F63C4D">
      <w:pPr>
        <w:pStyle w:val="Style16"/>
        <w:widowControl/>
        <w:numPr>
          <w:ilvl w:val="0"/>
          <w:numId w:val="11"/>
        </w:numPr>
        <w:tabs>
          <w:tab w:val="left" w:pos="715"/>
        </w:tabs>
        <w:spacing w:before="5" w:line="240" w:lineRule="auto"/>
        <w:ind w:firstLine="365"/>
        <w:rPr>
          <w:rStyle w:val="FontStyle25"/>
          <w:sz w:val="28"/>
          <w:szCs w:val="28"/>
        </w:rPr>
      </w:pPr>
      <w:r w:rsidRPr="008B0055">
        <w:rPr>
          <w:rStyle w:val="FontStyle25"/>
          <w:sz w:val="28"/>
          <w:szCs w:val="28"/>
        </w:rPr>
        <w:t>При составлении протоколов об административных правонарушениях государственный инспектор руководствуется Кодексом Российской Федерации об административных правонарушениях.</w:t>
      </w:r>
    </w:p>
    <w:p w:rsidR="00F63C4D" w:rsidRPr="008B0055" w:rsidRDefault="00F63C4D" w:rsidP="00F63C4D">
      <w:pPr>
        <w:pStyle w:val="Style16"/>
        <w:widowControl/>
        <w:numPr>
          <w:ilvl w:val="0"/>
          <w:numId w:val="11"/>
        </w:numPr>
        <w:tabs>
          <w:tab w:val="left" w:pos="715"/>
        </w:tabs>
        <w:spacing w:line="240" w:lineRule="auto"/>
        <w:ind w:firstLine="365"/>
        <w:rPr>
          <w:rStyle w:val="FontStyle25"/>
          <w:sz w:val="28"/>
          <w:szCs w:val="28"/>
        </w:rPr>
      </w:pPr>
      <w:r w:rsidRPr="008B0055">
        <w:rPr>
          <w:rStyle w:val="FontStyle25"/>
          <w:sz w:val="28"/>
          <w:szCs w:val="28"/>
        </w:rPr>
        <w:t>При подготовке проектов ответов на обращения органов прокуратуры, Законодательного Собрания, органов исполнительной власти, органов местного самоуправления, юридических лиц государственный инспектор руководствуется действующим законодательством Российской Федерации и Красноярского края.</w:t>
      </w:r>
    </w:p>
    <w:p w:rsidR="00F63C4D" w:rsidRPr="008B0055" w:rsidRDefault="00F63C4D" w:rsidP="00F63C4D">
      <w:pPr>
        <w:pStyle w:val="Style16"/>
        <w:widowControl/>
        <w:numPr>
          <w:ilvl w:val="0"/>
          <w:numId w:val="11"/>
        </w:numPr>
        <w:tabs>
          <w:tab w:val="left" w:pos="715"/>
        </w:tabs>
        <w:spacing w:line="240" w:lineRule="auto"/>
        <w:ind w:firstLine="365"/>
        <w:rPr>
          <w:rStyle w:val="FontStyle25"/>
          <w:sz w:val="28"/>
          <w:szCs w:val="28"/>
        </w:rPr>
      </w:pPr>
      <w:r w:rsidRPr="008B0055">
        <w:rPr>
          <w:rStyle w:val="FontStyle25"/>
          <w:sz w:val="28"/>
          <w:szCs w:val="28"/>
        </w:rPr>
        <w:t>При подготовке проектов ответов на обращения граждан государственный инспектор руководствуется Федеральным законом от 02.05.2006 № 59-ФЗ «О порядке рассмотрения обращения граждан Российской Федерации».</w:t>
      </w:r>
    </w:p>
    <w:p w:rsidR="00F63C4D" w:rsidRPr="008B0055" w:rsidRDefault="00F63C4D" w:rsidP="00F63C4D">
      <w:pPr>
        <w:pStyle w:val="Style16"/>
        <w:widowControl/>
        <w:numPr>
          <w:ilvl w:val="0"/>
          <w:numId w:val="11"/>
        </w:numPr>
        <w:tabs>
          <w:tab w:val="left" w:pos="715"/>
        </w:tabs>
        <w:spacing w:line="240" w:lineRule="auto"/>
        <w:ind w:firstLine="365"/>
        <w:rPr>
          <w:sz w:val="28"/>
          <w:szCs w:val="28"/>
        </w:rPr>
      </w:pPr>
      <w:r w:rsidRPr="008B0055">
        <w:rPr>
          <w:rStyle w:val="FontStyle25"/>
          <w:sz w:val="28"/>
          <w:szCs w:val="28"/>
        </w:rPr>
        <w:lastRenderedPageBreak/>
        <w:t>Исполнение иных правомерных поручений непосредственного и вышестоящего руководителей.</w:t>
      </w:r>
    </w:p>
    <w:p w:rsidR="00F63C4D" w:rsidRPr="00242822" w:rsidRDefault="00F63C4D" w:rsidP="00F63C4D">
      <w:pPr>
        <w:pStyle w:val="Style4"/>
        <w:widowControl/>
        <w:spacing w:before="38"/>
        <w:rPr>
          <w:rStyle w:val="FontStyle24"/>
          <w:sz w:val="28"/>
          <w:szCs w:val="28"/>
        </w:rPr>
      </w:pPr>
      <w:r w:rsidRPr="00242822">
        <w:rPr>
          <w:rStyle w:val="FontStyle24"/>
          <w:sz w:val="28"/>
          <w:szCs w:val="28"/>
        </w:rPr>
        <w:t>Раздел 9. Порядок служебного взаимодействия государственного гражданского служащего в связи с исполнением им должностных обязанностей с государственными гражданскими служащими Службы, гражданскими служащими иных государственных органов, гражданами, а также с организациями</w:t>
      </w:r>
    </w:p>
    <w:p w:rsidR="00F63C4D" w:rsidRPr="007F1621" w:rsidRDefault="00F63C4D" w:rsidP="00F63C4D">
      <w:pPr>
        <w:widowControl/>
        <w:spacing w:after="312"/>
        <w:rPr>
          <w:sz w:val="26"/>
          <w:szCs w:val="26"/>
        </w:rPr>
      </w:pPr>
    </w:p>
    <w:p w:rsidR="00F63C4D" w:rsidRPr="007F1621" w:rsidRDefault="00F63C4D" w:rsidP="00F63C4D">
      <w:pPr>
        <w:pStyle w:val="Style4"/>
        <w:widowControl/>
        <w:rPr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2943"/>
        <w:gridCol w:w="3191"/>
        <w:gridCol w:w="3330"/>
      </w:tblGrid>
      <w:tr w:rsidR="00BB508C" w:rsidRPr="00206BB2" w:rsidTr="00572762">
        <w:tc>
          <w:tcPr>
            <w:tcW w:w="2943" w:type="dxa"/>
          </w:tcPr>
          <w:p w:rsidR="00BB508C" w:rsidRPr="00206BB2" w:rsidRDefault="00BB508C" w:rsidP="00D64D21">
            <w:pPr>
              <w:rPr>
                <w:b/>
                <w:sz w:val="28"/>
                <w:szCs w:val="28"/>
              </w:rPr>
            </w:pPr>
            <w:r w:rsidRPr="00206BB2">
              <w:rPr>
                <w:b/>
                <w:sz w:val="28"/>
                <w:szCs w:val="28"/>
              </w:rPr>
              <w:t>Вид должностной обязанности</w:t>
            </w:r>
          </w:p>
        </w:tc>
        <w:tc>
          <w:tcPr>
            <w:tcW w:w="3191" w:type="dxa"/>
          </w:tcPr>
          <w:p w:rsidR="00BB508C" w:rsidRPr="00206BB2" w:rsidRDefault="00BB508C" w:rsidP="00D64D21">
            <w:pPr>
              <w:rPr>
                <w:b/>
                <w:sz w:val="28"/>
                <w:szCs w:val="28"/>
              </w:rPr>
            </w:pPr>
            <w:r w:rsidRPr="00206BB2">
              <w:rPr>
                <w:b/>
                <w:sz w:val="28"/>
                <w:szCs w:val="28"/>
              </w:rPr>
              <w:t>Сторона взаимодействия</w:t>
            </w:r>
          </w:p>
        </w:tc>
        <w:tc>
          <w:tcPr>
            <w:tcW w:w="3330" w:type="dxa"/>
          </w:tcPr>
          <w:p w:rsidR="00BB508C" w:rsidRPr="00206BB2" w:rsidRDefault="00BB508C" w:rsidP="00D64D21">
            <w:pPr>
              <w:rPr>
                <w:b/>
                <w:sz w:val="28"/>
                <w:szCs w:val="28"/>
              </w:rPr>
            </w:pPr>
            <w:r w:rsidRPr="00206BB2">
              <w:rPr>
                <w:b/>
                <w:sz w:val="28"/>
                <w:szCs w:val="28"/>
              </w:rPr>
              <w:t>Вид взаимодействия</w:t>
            </w:r>
          </w:p>
        </w:tc>
      </w:tr>
      <w:tr w:rsidR="00BB508C" w:rsidRPr="00CA7766" w:rsidTr="00572762">
        <w:tc>
          <w:tcPr>
            <w:tcW w:w="2943" w:type="dxa"/>
          </w:tcPr>
          <w:p w:rsidR="00BB508C" w:rsidRPr="00CA7766" w:rsidRDefault="00206BB2" w:rsidP="00F63C4D">
            <w:pPr>
              <w:pStyle w:val="Style4"/>
              <w:widowControl/>
              <w:spacing w:before="77"/>
              <w:rPr>
                <w:rStyle w:val="FontStyle24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Проведение проверки</w:t>
            </w:r>
          </w:p>
        </w:tc>
        <w:tc>
          <w:tcPr>
            <w:tcW w:w="3191" w:type="dxa"/>
          </w:tcPr>
          <w:p w:rsidR="00206BB2" w:rsidRPr="00CA7766" w:rsidRDefault="00206BB2" w:rsidP="00572762">
            <w:pPr>
              <w:pStyle w:val="Style10"/>
              <w:widowControl/>
              <w:spacing w:line="240" w:lineRule="auto"/>
              <w:ind w:left="-71" w:right="-2154" w:firstLine="174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Руководитель </w:t>
            </w:r>
          </w:p>
          <w:p w:rsidR="00206BB2" w:rsidRPr="00CA7766" w:rsidRDefault="00206BB2" w:rsidP="00572762">
            <w:pPr>
              <w:pStyle w:val="Style10"/>
              <w:widowControl/>
              <w:spacing w:line="240" w:lineRule="auto"/>
              <w:ind w:left="-71" w:right="-2154" w:firstLine="174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территориального</w:t>
            </w:r>
          </w:p>
          <w:p w:rsidR="00206BB2" w:rsidRPr="00CA7766" w:rsidRDefault="00206BB2" w:rsidP="00572762">
            <w:pPr>
              <w:pStyle w:val="Style10"/>
              <w:widowControl/>
              <w:spacing w:line="240" w:lineRule="auto"/>
              <w:ind w:left="-71" w:right="-2154" w:firstLine="174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 подразделения,</w:t>
            </w:r>
          </w:p>
          <w:p w:rsidR="00206BB2" w:rsidRPr="00CA7766" w:rsidRDefault="00206BB2" w:rsidP="00572762">
            <w:pPr>
              <w:pStyle w:val="Style10"/>
              <w:widowControl/>
              <w:spacing w:line="240" w:lineRule="auto"/>
              <w:ind w:left="-71" w:right="-2154" w:firstLine="174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Соисполнители </w:t>
            </w:r>
          </w:p>
          <w:p w:rsidR="00206BB2" w:rsidRPr="00CA7766" w:rsidRDefault="00206BB2" w:rsidP="00572762">
            <w:pPr>
              <w:pStyle w:val="Style10"/>
              <w:widowControl/>
              <w:spacing w:line="240" w:lineRule="auto"/>
              <w:ind w:left="-71" w:right="-2154" w:firstLine="174"/>
              <w:rPr>
                <w:rStyle w:val="FontStyle25"/>
                <w:sz w:val="28"/>
                <w:szCs w:val="28"/>
              </w:rPr>
            </w:pPr>
            <w:proofErr w:type="gramStart"/>
            <w:r w:rsidRPr="00CA7766">
              <w:rPr>
                <w:rStyle w:val="FontStyle25"/>
                <w:sz w:val="28"/>
                <w:szCs w:val="28"/>
              </w:rPr>
              <w:t>(государственные</w:t>
            </w:r>
            <w:proofErr w:type="gramEnd"/>
          </w:p>
          <w:p w:rsidR="00206BB2" w:rsidRPr="00CA7766" w:rsidRDefault="00206BB2" w:rsidP="00572762">
            <w:pPr>
              <w:pStyle w:val="Style10"/>
              <w:widowControl/>
              <w:spacing w:line="240" w:lineRule="auto"/>
              <w:ind w:left="-71" w:right="-2154" w:firstLine="174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 гражданские </w:t>
            </w:r>
          </w:p>
          <w:p w:rsidR="00206BB2" w:rsidRPr="00CA7766" w:rsidRDefault="00206BB2" w:rsidP="00572762">
            <w:pPr>
              <w:pStyle w:val="Style10"/>
              <w:widowControl/>
              <w:spacing w:line="240" w:lineRule="auto"/>
              <w:ind w:left="-71" w:right="-2154" w:firstLine="174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служащие службы),</w:t>
            </w:r>
          </w:p>
          <w:p w:rsidR="00206BB2" w:rsidRPr="00CA7766" w:rsidRDefault="00206BB2" w:rsidP="00572762">
            <w:pPr>
              <w:pStyle w:val="Style13"/>
              <w:widowControl/>
              <w:tabs>
                <w:tab w:val="left" w:pos="374"/>
              </w:tabs>
              <w:spacing w:line="240" w:lineRule="auto"/>
              <w:ind w:left="-71" w:right="-2154" w:firstLine="174"/>
              <w:rPr>
                <w:rStyle w:val="FontStyle25"/>
                <w:sz w:val="28"/>
                <w:szCs w:val="28"/>
              </w:rPr>
            </w:pPr>
            <w:proofErr w:type="gramStart"/>
            <w:r w:rsidRPr="00CA7766">
              <w:rPr>
                <w:rStyle w:val="FontStyle25"/>
                <w:sz w:val="28"/>
                <w:szCs w:val="28"/>
              </w:rPr>
              <w:t>Должностное</w:t>
            </w:r>
            <w:proofErr w:type="gramEnd"/>
            <w:r w:rsidRPr="00CA7766">
              <w:rPr>
                <w:rStyle w:val="FontStyle25"/>
                <w:sz w:val="28"/>
                <w:szCs w:val="28"/>
              </w:rPr>
              <w:t xml:space="preserve"> лица </w:t>
            </w:r>
          </w:p>
          <w:p w:rsidR="00BB508C" w:rsidRPr="00CA7766" w:rsidRDefault="00206BB2" w:rsidP="00572762">
            <w:pPr>
              <w:pStyle w:val="Style13"/>
              <w:widowControl/>
              <w:tabs>
                <w:tab w:val="left" w:pos="374"/>
              </w:tabs>
              <w:spacing w:line="240" w:lineRule="auto"/>
              <w:ind w:left="-71" w:right="-2154" w:firstLine="174"/>
              <w:rPr>
                <w:rStyle w:val="FontStyle24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организаций, граждане</w:t>
            </w:r>
          </w:p>
        </w:tc>
        <w:tc>
          <w:tcPr>
            <w:tcW w:w="3330" w:type="dxa"/>
          </w:tcPr>
          <w:p w:rsidR="00BB508C" w:rsidRPr="00CA7766" w:rsidRDefault="00206BB2" w:rsidP="00BB508C">
            <w:pPr>
              <w:pStyle w:val="Style4"/>
              <w:widowControl/>
              <w:spacing w:before="77"/>
              <w:rPr>
                <w:rStyle w:val="FontStyle24"/>
                <w:b w:val="0"/>
                <w:sz w:val="28"/>
                <w:szCs w:val="28"/>
              </w:rPr>
            </w:pPr>
            <w:r w:rsidRPr="00CA7766">
              <w:rPr>
                <w:rStyle w:val="FontStyle24"/>
                <w:b w:val="0"/>
                <w:sz w:val="28"/>
                <w:szCs w:val="28"/>
              </w:rPr>
              <w:t>1)</w:t>
            </w:r>
            <w:r w:rsidR="00BB508C" w:rsidRPr="00CA7766">
              <w:rPr>
                <w:rStyle w:val="FontStyle24"/>
                <w:b w:val="0"/>
                <w:sz w:val="28"/>
                <w:szCs w:val="28"/>
              </w:rPr>
              <w:t>Согласование сроков проведения проверок</w:t>
            </w:r>
          </w:p>
          <w:p w:rsidR="00BB508C" w:rsidRPr="00CA7766" w:rsidRDefault="00206BB2" w:rsidP="00BB508C">
            <w:pPr>
              <w:pStyle w:val="Style4"/>
              <w:widowControl/>
              <w:spacing w:before="77"/>
              <w:rPr>
                <w:rStyle w:val="FontStyle24"/>
                <w:b w:val="0"/>
                <w:sz w:val="28"/>
                <w:szCs w:val="28"/>
              </w:rPr>
            </w:pPr>
            <w:r w:rsidRPr="00CA7766">
              <w:rPr>
                <w:rStyle w:val="FontStyle24"/>
                <w:b w:val="0"/>
                <w:sz w:val="28"/>
                <w:szCs w:val="28"/>
              </w:rPr>
              <w:t>2)</w:t>
            </w:r>
            <w:r w:rsidR="00BB508C" w:rsidRPr="00CA7766">
              <w:rPr>
                <w:rStyle w:val="FontStyle24"/>
                <w:b w:val="0"/>
                <w:sz w:val="28"/>
                <w:szCs w:val="28"/>
              </w:rPr>
              <w:t>Направление уведомлений о проведении проверок посредством телефонной, факсимильной или электронной связи в порядке, установленном законодательством</w:t>
            </w:r>
          </w:p>
          <w:p w:rsidR="00BB508C" w:rsidRPr="00CA7766" w:rsidRDefault="00206BB2" w:rsidP="00BB508C">
            <w:pPr>
              <w:pStyle w:val="Style4"/>
              <w:widowControl/>
              <w:spacing w:before="77"/>
              <w:rPr>
                <w:rStyle w:val="FontStyle24"/>
                <w:b w:val="0"/>
                <w:sz w:val="28"/>
                <w:szCs w:val="28"/>
              </w:rPr>
            </w:pPr>
            <w:r w:rsidRPr="00CA7766">
              <w:rPr>
                <w:rStyle w:val="FontStyle24"/>
                <w:b w:val="0"/>
                <w:sz w:val="28"/>
                <w:szCs w:val="28"/>
              </w:rPr>
              <w:t>3)</w:t>
            </w:r>
            <w:r w:rsidR="00572762" w:rsidRPr="00CA7766">
              <w:rPr>
                <w:rStyle w:val="FontStyle24"/>
                <w:b w:val="0"/>
                <w:sz w:val="28"/>
                <w:szCs w:val="28"/>
              </w:rPr>
              <w:t xml:space="preserve"> </w:t>
            </w:r>
            <w:r w:rsidR="00BB508C" w:rsidRPr="00CA7766">
              <w:rPr>
                <w:rStyle w:val="FontStyle24"/>
                <w:b w:val="0"/>
                <w:sz w:val="28"/>
                <w:szCs w:val="28"/>
              </w:rPr>
              <w:t>Выезд на объект</w:t>
            </w:r>
          </w:p>
          <w:p w:rsidR="00BB508C" w:rsidRPr="00CA7766" w:rsidRDefault="00206BB2" w:rsidP="00BB508C">
            <w:pPr>
              <w:pStyle w:val="Style4"/>
              <w:widowControl/>
              <w:spacing w:before="77"/>
              <w:rPr>
                <w:rStyle w:val="FontStyle24"/>
                <w:b w:val="0"/>
                <w:sz w:val="28"/>
                <w:szCs w:val="28"/>
              </w:rPr>
            </w:pPr>
            <w:r w:rsidRPr="00CA7766">
              <w:rPr>
                <w:rStyle w:val="FontStyle24"/>
                <w:b w:val="0"/>
                <w:sz w:val="28"/>
                <w:szCs w:val="28"/>
              </w:rPr>
              <w:t>4)</w:t>
            </w:r>
            <w:r w:rsidR="00572762" w:rsidRPr="00CA7766">
              <w:rPr>
                <w:rStyle w:val="FontStyle24"/>
                <w:b w:val="0"/>
                <w:sz w:val="28"/>
                <w:szCs w:val="28"/>
              </w:rPr>
              <w:t xml:space="preserve"> </w:t>
            </w:r>
            <w:r w:rsidR="00BB508C" w:rsidRPr="00CA7766">
              <w:rPr>
                <w:rStyle w:val="FontStyle24"/>
                <w:b w:val="0"/>
                <w:sz w:val="28"/>
                <w:szCs w:val="28"/>
              </w:rPr>
              <w:t>Визуальный осмотр</w:t>
            </w:r>
          </w:p>
          <w:p w:rsidR="00BB508C" w:rsidRPr="00CA7766" w:rsidRDefault="00206BB2" w:rsidP="00BB508C">
            <w:pPr>
              <w:pStyle w:val="Style4"/>
              <w:widowControl/>
              <w:spacing w:before="77"/>
              <w:rPr>
                <w:rStyle w:val="FontStyle24"/>
                <w:b w:val="0"/>
                <w:sz w:val="28"/>
                <w:szCs w:val="28"/>
              </w:rPr>
            </w:pPr>
            <w:r w:rsidRPr="00CA7766">
              <w:rPr>
                <w:rStyle w:val="FontStyle24"/>
                <w:b w:val="0"/>
                <w:sz w:val="28"/>
                <w:szCs w:val="28"/>
              </w:rPr>
              <w:t>5)</w:t>
            </w:r>
            <w:r w:rsidR="00BB508C" w:rsidRPr="00CA7766">
              <w:rPr>
                <w:rStyle w:val="FontStyle24"/>
                <w:b w:val="0"/>
                <w:sz w:val="28"/>
                <w:szCs w:val="28"/>
              </w:rPr>
              <w:t>Проверка представленных документов</w:t>
            </w:r>
          </w:p>
          <w:p w:rsidR="00BB508C" w:rsidRPr="00CA7766" w:rsidRDefault="00206BB2" w:rsidP="00BB508C">
            <w:pPr>
              <w:pStyle w:val="Style4"/>
              <w:widowControl/>
              <w:spacing w:before="77"/>
              <w:rPr>
                <w:rStyle w:val="FontStyle24"/>
                <w:b w:val="0"/>
                <w:sz w:val="28"/>
                <w:szCs w:val="28"/>
              </w:rPr>
            </w:pPr>
            <w:r w:rsidRPr="00CA7766">
              <w:rPr>
                <w:rStyle w:val="FontStyle24"/>
                <w:b w:val="0"/>
                <w:sz w:val="28"/>
                <w:szCs w:val="28"/>
              </w:rPr>
              <w:t>6)</w:t>
            </w:r>
            <w:r w:rsidR="00BB508C" w:rsidRPr="00CA7766">
              <w:rPr>
                <w:rStyle w:val="FontStyle24"/>
                <w:b w:val="0"/>
                <w:sz w:val="28"/>
                <w:szCs w:val="28"/>
              </w:rPr>
              <w:t>Оформление документов</w:t>
            </w:r>
            <w:r w:rsidR="00572762" w:rsidRPr="00CA7766">
              <w:rPr>
                <w:rStyle w:val="FontStyle24"/>
                <w:b w:val="0"/>
                <w:sz w:val="28"/>
                <w:szCs w:val="28"/>
              </w:rPr>
              <w:t xml:space="preserve"> </w:t>
            </w:r>
            <w:r w:rsidR="00BB508C" w:rsidRPr="00CA7766">
              <w:rPr>
                <w:rStyle w:val="FontStyle24"/>
                <w:b w:val="0"/>
                <w:sz w:val="28"/>
                <w:szCs w:val="28"/>
              </w:rPr>
              <w:t>по результатам проверки</w:t>
            </w:r>
          </w:p>
          <w:p w:rsidR="00BB508C" w:rsidRPr="00CA7766" w:rsidRDefault="00206BB2" w:rsidP="00BB508C">
            <w:pPr>
              <w:pStyle w:val="Style4"/>
              <w:widowControl/>
              <w:spacing w:before="77"/>
              <w:rPr>
                <w:rStyle w:val="FontStyle24"/>
                <w:b w:val="0"/>
                <w:sz w:val="28"/>
                <w:szCs w:val="28"/>
              </w:rPr>
            </w:pPr>
            <w:r w:rsidRPr="00CA7766">
              <w:rPr>
                <w:rStyle w:val="FontStyle24"/>
                <w:b w:val="0"/>
                <w:sz w:val="28"/>
                <w:szCs w:val="28"/>
              </w:rPr>
              <w:t>7)</w:t>
            </w:r>
            <w:r w:rsidR="00BB508C" w:rsidRPr="00CA7766">
              <w:rPr>
                <w:rStyle w:val="FontStyle24"/>
                <w:b w:val="0"/>
                <w:sz w:val="28"/>
                <w:szCs w:val="28"/>
              </w:rPr>
              <w:t xml:space="preserve">Передача документов, оформленных </w:t>
            </w:r>
            <w:r w:rsidR="00572762" w:rsidRPr="00CA7766">
              <w:rPr>
                <w:rStyle w:val="FontStyle24"/>
                <w:b w:val="0"/>
                <w:sz w:val="28"/>
                <w:szCs w:val="28"/>
              </w:rPr>
              <w:t xml:space="preserve"> </w:t>
            </w:r>
            <w:proofErr w:type="gramStart"/>
            <w:r w:rsidR="00BB508C" w:rsidRPr="00CA7766">
              <w:rPr>
                <w:rStyle w:val="FontStyle24"/>
                <w:b w:val="0"/>
                <w:sz w:val="28"/>
                <w:szCs w:val="28"/>
              </w:rPr>
              <w:t>по</w:t>
            </w:r>
            <w:proofErr w:type="gramEnd"/>
          </w:p>
          <w:p w:rsidR="00BB508C" w:rsidRPr="00CA7766" w:rsidRDefault="00BB508C" w:rsidP="00BB508C">
            <w:pPr>
              <w:pStyle w:val="Style4"/>
              <w:widowControl/>
              <w:spacing w:before="77"/>
              <w:rPr>
                <w:rStyle w:val="FontStyle24"/>
                <w:b w:val="0"/>
                <w:sz w:val="28"/>
                <w:szCs w:val="28"/>
              </w:rPr>
            </w:pPr>
            <w:r w:rsidRPr="00CA7766">
              <w:rPr>
                <w:rStyle w:val="FontStyle24"/>
                <w:b w:val="0"/>
                <w:sz w:val="28"/>
                <w:szCs w:val="28"/>
              </w:rPr>
              <w:t xml:space="preserve">результатам проверки, </w:t>
            </w:r>
            <w:proofErr w:type="gramStart"/>
            <w:r w:rsidRPr="00CA7766">
              <w:rPr>
                <w:rStyle w:val="FontStyle24"/>
                <w:b w:val="0"/>
                <w:sz w:val="28"/>
                <w:szCs w:val="28"/>
              </w:rPr>
              <w:t>непосредственному</w:t>
            </w:r>
            <w:proofErr w:type="gramEnd"/>
          </w:p>
          <w:p w:rsidR="00BB508C" w:rsidRPr="00CA7766" w:rsidRDefault="00BB508C" w:rsidP="00BB508C">
            <w:pPr>
              <w:pStyle w:val="Style4"/>
              <w:widowControl/>
              <w:spacing w:before="77"/>
              <w:rPr>
                <w:rStyle w:val="FontStyle24"/>
                <w:sz w:val="28"/>
                <w:szCs w:val="28"/>
              </w:rPr>
            </w:pPr>
            <w:r w:rsidRPr="00CA7766">
              <w:rPr>
                <w:rStyle w:val="FontStyle24"/>
                <w:b w:val="0"/>
                <w:sz w:val="28"/>
                <w:szCs w:val="28"/>
              </w:rPr>
              <w:t>руководителю</w:t>
            </w:r>
          </w:p>
        </w:tc>
      </w:tr>
      <w:tr w:rsidR="00BB508C" w:rsidRPr="00CA7766" w:rsidTr="00572762">
        <w:tc>
          <w:tcPr>
            <w:tcW w:w="2943" w:type="dxa"/>
          </w:tcPr>
          <w:p w:rsidR="00206BB2" w:rsidRPr="00CA7766" w:rsidRDefault="00206BB2" w:rsidP="00206BB2">
            <w:pPr>
              <w:pStyle w:val="Style10"/>
              <w:widowControl/>
              <w:spacing w:line="240" w:lineRule="auto"/>
              <w:ind w:right="-2154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Рассмотрение обращений</w:t>
            </w:r>
          </w:p>
          <w:p w:rsidR="00206BB2" w:rsidRPr="00CA7766" w:rsidRDefault="00206BB2" w:rsidP="00206BB2">
            <w:pPr>
              <w:pStyle w:val="Style10"/>
              <w:widowControl/>
              <w:spacing w:line="240" w:lineRule="auto"/>
              <w:ind w:right="-2154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 органов прокуратуры, </w:t>
            </w:r>
          </w:p>
          <w:p w:rsidR="00206BB2" w:rsidRPr="00CA7766" w:rsidRDefault="00206BB2" w:rsidP="00206BB2">
            <w:pPr>
              <w:pStyle w:val="Style10"/>
              <w:widowControl/>
              <w:spacing w:line="240" w:lineRule="auto"/>
              <w:ind w:right="-2154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Законодательного </w:t>
            </w:r>
          </w:p>
          <w:p w:rsidR="00206BB2" w:rsidRPr="00CA7766" w:rsidRDefault="00206BB2" w:rsidP="00206BB2">
            <w:pPr>
              <w:pStyle w:val="Style10"/>
              <w:widowControl/>
              <w:spacing w:line="240" w:lineRule="auto"/>
              <w:ind w:right="-2154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Собрания, органов </w:t>
            </w:r>
          </w:p>
          <w:p w:rsidR="00206BB2" w:rsidRPr="00CA7766" w:rsidRDefault="00206BB2" w:rsidP="00206BB2">
            <w:pPr>
              <w:pStyle w:val="Style10"/>
              <w:widowControl/>
              <w:spacing w:line="240" w:lineRule="auto"/>
              <w:ind w:right="-2154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исполнительной   власти,</w:t>
            </w:r>
          </w:p>
          <w:p w:rsidR="00206BB2" w:rsidRPr="00CA7766" w:rsidRDefault="00206BB2" w:rsidP="00206BB2">
            <w:pPr>
              <w:pStyle w:val="Style10"/>
              <w:widowControl/>
              <w:spacing w:line="240" w:lineRule="auto"/>
              <w:ind w:right="-2154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органов местного</w:t>
            </w:r>
          </w:p>
          <w:p w:rsidR="00206BB2" w:rsidRPr="00CA7766" w:rsidRDefault="00206BB2" w:rsidP="00206BB2">
            <w:pPr>
              <w:pStyle w:val="Style10"/>
              <w:widowControl/>
              <w:spacing w:line="240" w:lineRule="auto"/>
              <w:ind w:right="-2154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 самоуправления,</w:t>
            </w:r>
          </w:p>
          <w:p w:rsidR="00206BB2" w:rsidRPr="00CA7766" w:rsidRDefault="00206BB2" w:rsidP="00206BB2">
            <w:pPr>
              <w:pStyle w:val="Style10"/>
              <w:widowControl/>
              <w:spacing w:line="240" w:lineRule="auto"/>
              <w:ind w:right="-2154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lastRenderedPageBreak/>
              <w:t xml:space="preserve"> юридических лиц,</w:t>
            </w:r>
          </w:p>
          <w:p w:rsidR="00206BB2" w:rsidRPr="00CA7766" w:rsidRDefault="00206BB2" w:rsidP="00206BB2">
            <w:pPr>
              <w:pStyle w:val="Style10"/>
              <w:widowControl/>
              <w:spacing w:line="240" w:lineRule="auto"/>
              <w:ind w:right="-2154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 письменных обращений</w:t>
            </w:r>
          </w:p>
          <w:p w:rsidR="00BB508C" w:rsidRPr="00CA7766" w:rsidRDefault="00206BB2" w:rsidP="00206BB2">
            <w:pPr>
              <w:pStyle w:val="Style10"/>
              <w:widowControl/>
              <w:spacing w:line="240" w:lineRule="auto"/>
              <w:ind w:right="-2154"/>
              <w:rPr>
                <w:rStyle w:val="FontStyle24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 граждан</w:t>
            </w:r>
          </w:p>
        </w:tc>
        <w:tc>
          <w:tcPr>
            <w:tcW w:w="3191" w:type="dxa"/>
          </w:tcPr>
          <w:p w:rsidR="00206BB2" w:rsidRPr="00CA7766" w:rsidRDefault="00206BB2" w:rsidP="00206BB2">
            <w:pPr>
              <w:pStyle w:val="Style10"/>
              <w:widowControl/>
              <w:spacing w:line="240" w:lineRule="auto"/>
              <w:ind w:right="-2154" w:firstLine="118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lastRenderedPageBreak/>
              <w:t>Государственные</w:t>
            </w:r>
          </w:p>
          <w:p w:rsidR="00206BB2" w:rsidRPr="00CA7766" w:rsidRDefault="00206BB2" w:rsidP="00206BB2">
            <w:pPr>
              <w:pStyle w:val="Style10"/>
              <w:widowControl/>
              <w:spacing w:line="240" w:lineRule="auto"/>
              <w:ind w:right="-2154" w:firstLine="118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 гражданские </w:t>
            </w:r>
          </w:p>
          <w:p w:rsidR="00BB508C" w:rsidRPr="00CA7766" w:rsidRDefault="00206BB2" w:rsidP="00206BB2">
            <w:pPr>
              <w:pStyle w:val="Style4"/>
              <w:widowControl/>
              <w:spacing w:before="77"/>
              <w:ind w:firstLine="118"/>
              <w:rPr>
                <w:rStyle w:val="FontStyle24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служащие</w:t>
            </w:r>
          </w:p>
        </w:tc>
        <w:tc>
          <w:tcPr>
            <w:tcW w:w="3330" w:type="dxa"/>
          </w:tcPr>
          <w:p w:rsidR="00206BB2" w:rsidRPr="00CA7766" w:rsidRDefault="00206BB2" w:rsidP="00572762">
            <w:pPr>
              <w:pStyle w:val="Style10"/>
              <w:widowControl/>
              <w:spacing w:line="240" w:lineRule="auto"/>
              <w:ind w:right="-2154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Обсуждение (уточнение) </w:t>
            </w:r>
          </w:p>
          <w:p w:rsidR="00206BB2" w:rsidRPr="00CA7766" w:rsidRDefault="00206BB2" w:rsidP="00572762">
            <w:pPr>
              <w:pStyle w:val="Style10"/>
              <w:widowControl/>
              <w:spacing w:line="240" w:lineRule="auto"/>
              <w:ind w:right="-2154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спорных вопросов</w:t>
            </w:r>
          </w:p>
          <w:p w:rsidR="00206BB2" w:rsidRPr="00CA7766" w:rsidRDefault="00206BB2" w:rsidP="00572762">
            <w:pPr>
              <w:pStyle w:val="Style10"/>
              <w:widowControl/>
              <w:spacing w:line="240" w:lineRule="auto"/>
              <w:ind w:right="-2154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Внесение замечаний</w:t>
            </w:r>
          </w:p>
          <w:p w:rsidR="00206BB2" w:rsidRPr="00CA7766" w:rsidRDefault="00206BB2" w:rsidP="00572762">
            <w:pPr>
              <w:pStyle w:val="Style10"/>
              <w:widowControl/>
              <w:spacing w:line="240" w:lineRule="auto"/>
              <w:ind w:right="-2154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 (предложений)</w:t>
            </w:r>
          </w:p>
          <w:p w:rsidR="00206BB2" w:rsidRPr="00CA7766" w:rsidRDefault="00206BB2" w:rsidP="00572762">
            <w:pPr>
              <w:pStyle w:val="Style2"/>
              <w:widowControl/>
              <w:tabs>
                <w:tab w:val="left" w:pos="149"/>
              </w:tabs>
              <w:spacing w:line="240" w:lineRule="auto"/>
              <w:ind w:right="-2154" w:firstLine="0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Корректировка проекта</w:t>
            </w:r>
          </w:p>
          <w:p w:rsidR="00206BB2" w:rsidRPr="00CA7766" w:rsidRDefault="00206BB2" w:rsidP="00572762">
            <w:pPr>
              <w:pStyle w:val="Style2"/>
              <w:widowControl/>
              <w:tabs>
                <w:tab w:val="left" w:pos="149"/>
              </w:tabs>
              <w:spacing w:line="240" w:lineRule="auto"/>
              <w:ind w:right="-2154" w:firstLine="0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 ответа</w:t>
            </w:r>
          </w:p>
          <w:p w:rsidR="00206BB2" w:rsidRPr="00CA7766" w:rsidRDefault="00206BB2" w:rsidP="00572762">
            <w:pPr>
              <w:pStyle w:val="Style2"/>
              <w:widowControl/>
              <w:tabs>
                <w:tab w:val="left" w:pos="149"/>
              </w:tabs>
              <w:spacing w:line="240" w:lineRule="auto"/>
              <w:ind w:right="-2154" w:firstLine="0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Получение визы </w:t>
            </w:r>
          </w:p>
          <w:p w:rsidR="00BB508C" w:rsidRPr="00CA7766" w:rsidRDefault="00206BB2" w:rsidP="00572762">
            <w:pPr>
              <w:pStyle w:val="Style4"/>
              <w:widowControl/>
              <w:spacing w:before="77"/>
              <w:rPr>
                <w:rStyle w:val="FontStyle24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lastRenderedPageBreak/>
              <w:t>согласования</w:t>
            </w:r>
          </w:p>
        </w:tc>
      </w:tr>
      <w:tr w:rsidR="00BB508C" w:rsidRPr="00CA7766" w:rsidTr="00572762">
        <w:tc>
          <w:tcPr>
            <w:tcW w:w="2943" w:type="dxa"/>
          </w:tcPr>
          <w:p w:rsidR="00206BB2" w:rsidRPr="00CA7766" w:rsidRDefault="00206BB2" w:rsidP="00206BB2">
            <w:pPr>
              <w:pStyle w:val="Style10"/>
              <w:widowControl/>
              <w:spacing w:line="240" w:lineRule="auto"/>
              <w:ind w:right="-2154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lastRenderedPageBreak/>
              <w:t xml:space="preserve">Исполнение </w:t>
            </w:r>
            <w:proofErr w:type="gramStart"/>
            <w:r w:rsidRPr="00CA7766">
              <w:rPr>
                <w:rStyle w:val="FontStyle25"/>
                <w:sz w:val="28"/>
                <w:szCs w:val="28"/>
              </w:rPr>
              <w:t>правомерных</w:t>
            </w:r>
            <w:proofErr w:type="gramEnd"/>
          </w:p>
          <w:p w:rsidR="00206BB2" w:rsidRPr="00CA7766" w:rsidRDefault="00206BB2" w:rsidP="00206BB2">
            <w:pPr>
              <w:pStyle w:val="Style10"/>
              <w:widowControl/>
              <w:spacing w:line="240" w:lineRule="auto"/>
              <w:ind w:right="-2154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 поручений</w:t>
            </w:r>
          </w:p>
          <w:p w:rsidR="00206BB2" w:rsidRPr="00CA7766" w:rsidRDefault="00206BB2" w:rsidP="00206BB2">
            <w:pPr>
              <w:pStyle w:val="Style10"/>
              <w:widowControl/>
              <w:spacing w:line="240" w:lineRule="auto"/>
              <w:ind w:right="-2154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 непосредственного и</w:t>
            </w:r>
          </w:p>
          <w:p w:rsidR="00BB508C" w:rsidRPr="00CA7766" w:rsidRDefault="00206BB2" w:rsidP="00206BB2">
            <w:pPr>
              <w:pStyle w:val="Style4"/>
              <w:widowControl/>
              <w:spacing w:before="77"/>
              <w:rPr>
                <w:rStyle w:val="FontStyle24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вышестоящего руководителя</w:t>
            </w:r>
          </w:p>
        </w:tc>
        <w:tc>
          <w:tcPr>
            <w:tcW w:w="3191" w:type="dxa"/>
          </w:tcPr>
          <w:p w:rsidR="00206BB2" w:rsidRPr="00CA7766" w:rsidRDefault="00206BB2" w:rsidP="00206BB2">
            <w:pPr>
              <w:pStyle w:val="Style10"/>
              <w:widowControl/>
              <w:spacing w:line="240" w:lineRule="auto"/>
              <w:ind w:left="113" w:right="-2154" w:hanging="10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Соисполнители </w:t>
            </w:r>
          </w:p>
          <w:p w:rsidR="00206BB2" w:rsidRPr="00CA7766" w:rsidRDefault="00206BB2" w:rsidP="00206BB2">
            <w:pPr>
              <w:pStyle w:val="Style10"/>
              <w:widowControl/>
              <w:spacing w:line="240" w:lineRule="auto"/>
              <w:ind w:left="113" w:right="-2154" w:hanging="10"/>
              <w:rPr>
                <w:rStyle w:val="FontStyle25"/>
                <w:sz w:val="28"/>
                <w:szCs w:val="28"/>
              </w:rPr>
            </w:pPr>
            <w:proofErr w:type="gramStart"/>
            <w:r w:rsidRPr="00CA7766">
              <w:rPr>
                <w:rStyle w:val="FontStyle25"/>
                <w:sz w:val="28"/>
                <w:szCs w:val="28"/>
              </w:rPr>
              <w:t xml:space="preserve">(государственные </w:t>
            </w:r>
            <w:proofErr w:type="gramEnd"/>
          </w:p>
          <w:p w:rsidR="00206BB2" w:rsidRPr="00CA7766" w:rsidRDefault="00206BB2" w:rsidP="00206BB2">
            <w:pPr>
              <w:pStyle w:val="Style10"/>
              <w:widowControl/>
              <w:spacing w:line="240" w:lineRule="auto"/>
              <w:ind w:left="113" w:right="-2154" w:hanging="10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гражданские </w:t>
            </w:r>
          </w:p>
          <w:p w:rsidR="00206BB2" w:rsidRPr="00CA7766" w:rsidRDefault="00206BB2" w:rsidP="00206BB2">
            <w:pPr>
              <w:pStyle w:val="Style10"/>
              <w:widowControl/>
              <w:spacing w:line="240" w:lineRule="auto"/>
              <w:ind w:left="113" w:right="-2154" w:hanging="10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служащие службы)</w:t>
            </w:r>
          </w:p>
          <w:p w:rsidR="00BB508C" w:rsidRPr="00CA7766" w:rsidRDefault="00BB508C" w:rsidP="00F63C4D">
            <w:pPr>
              <w:pStyle w:val="Style4"/>
              <w:widowControl/>
              <w:spacing w:before="77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3330" w:type="dxa"/>
          </w:tcPr>
          <w:p w:rsidR="00206BB2" w:rsidRPr="00CA7766" w:rsidRDefault="00206BB2" w:rsidP="00206BB2">
            <w:pPr>
              <w:pStyle w:val="Style2"/>
              <w:widowControl/>
              <w:numPr>
                <w:ilvl w:val="0"/>
                <w:numId w:val="14"/>
              </w:numPr>
              <w:tabs>
                <w:tab w:val="left" w:pos="552"/>
              </w:tabs>
              <w:spacing w:line="240" w:lineRule="auto"/>
              <w:ind w:right="-2154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Выработка </w:t>
            </w:r>
            <w:proofErr w:type="gramStart"/>
            <w:r w:rsidRPr="00CA7766">
              <w:rPr>
                <w:rStyle w:val="FontStyle25"/>
                <w:sz w:val="28"/>
                <w:szCs w:val="28"/>
              </w:rPr>
              <w:t>единой</w:t>
            </w:r>
            <w:proofErr w:type="gramEnd"/>
            <w:r w:rsidRPr="00CA7766">
              <w:rPr>
                <w:rStyle w:val="FontStyle25"/>
                <w:sz w:val="28"/>
                <w:szCs w:val="28"/>
              </w:rPr>
              <w:t xml:space="preserve"> </w:t>
            </w:r>
          </w:p>
          <w:p w:rsidR="00206BB2" w:rsidRPr="00CA7766" w:rsidRDefault="00206BB2" w:rsidP="00206BB2">
            <w:pPr>
              <w:pStyle w:val="Style2"/>
              <w:widowControl/>
              <w:numPr>
                <w:ilvl w:val="0"/>
                <w:numId w:val="14"/>
              </w:numPr>
              <w:tabs>
                <w:tab w:val="left" w:pos="552"/>
              </w:tabs>
              <w:spacing w:line="240" w:lineRule="auto"/>
              <w:ind w:right="-2154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позиции по исполнению</w:t>
            </w:r>
          </w:p>
          <w:p w:rsidR="00206BB2" w:rsidRPr="00CA7766" w:rsidRDefault="00206BB2" w:rsidP="00206BB2">
            <w:pPr>
              <w:pStyle w:val="Style2"/>
              <w:widowControl/>
              <w:numPr>
                <w:ilvl w:val="0"/>
                <w:numId w:val="14"/>
              </w:numPr>
              <w:tabs>
                <w:tab w:val="left" w:pos="552"/>
              </w:tabs>
              <w:spacing w:line="240" w:lineRule="auto"/>
              <w:ind w:right="-2154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 поручения</w:t>
            </w:r>
            <w:r w:rsidR="00572762" w:rsidRPr="00CA7766">
              <w:rPr>
                <w:rStyle w:val="FontStyle25"/>
                <w:sz w:val="28"/>
                <w:szCs w:val="28"/>
              </w:rPr>
              <w:t>.</w:t>
            </w:r>
          </w:p>
          <w:p w:rsidR="00572762" w:rsidRPr="00CA7766" w:rsidRDefault="00206BB2" w:rsidP="00572762">
            <w:pPr>
              <w:pStyle w:val="Style2"/>
              <w:widowControl/>
              <w:numPr>
                <w:ilvl w:val="0"/>
                <w:numId w:val="9"/>
              </w:numPr>
              <w:tabs>
                <w:tab w:val="left" w:pos="552"/>
              </w:tabs>
              <w:spacing w:line="240" w:lineRule="auto"/>
              <w:ind w:left="113" w:right="-2154" w:hanging="437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Обсуждение порядка</w:t>
            </w:r>
          </w:p>
          <w:p w:rsidR="00206BB2" w:rsidRPr="00CA7766" w:rsidRDefault="00572762" w:rsidP="00572762">
            <w:pPr>
              <w:pStyle w:val="Style2"/>
              <w:widowControl/>
              <w:tabs>
                <w:tab w:val="left" w:pos="552"/>
              </w:tabs>
              <w:spacing w:line="240" w:lineRule="auto"/>
              <w:ind w:right="-2154" w:firstLine="0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исполнения поручения.</w:t>
            </w:r>
          </w:p>
          <w:p w:rsidR="00206BB2" w:rsidRPr="00CA7766" w:rsidRDefault="00206BB2" w:rsidP="00206BB2">
            <w:pPr>
              <w:pStyle w:val="Style2"/>
              <w:widowControl/>
              <w:numPr>
                <w:ilvl w:val="0"/>
                <w:numId w:val="14"/>
              </w:numPr>
              <w:tabs>
                <w:tab w:val="left" w:pos="552"/>
              </w:tabs>
              <w:spacing w:line="240" w:lineRule="auto"/>
              <w:ind w:right="-2154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Подготовка </w:t>
            </w:r>
            <w:proofErr w:type="gramStart"/>
            <w:r w:rsidRPr="00CA7766">
              <w:rPr>
                <w:rStyle w:val="FontStyle25"/>
                <w:sz w:val="28"/>
                <w:szCs w:val="28"/>
              </w:rPr>
              <w:t>итогового</w:t>
            </w:r>
            <w:proofErr w:type="gramEnd"/>
          </w:p>
          <w:p w:rsidR="00572762" w:rsidRPr="00CA7766" w:rsidRDefault="00206BB2" w:rsidP="00206BB2">
            <w:pPr>
              <w:pStyle w:val="Style2"/>
              <w:widowControl/>
              <w:numPr>
                <w:ilvl w:val="0"/>
                <w:numId w:val="14"/>
              </w:numPr>
              <w:tabs>
                <w:tab w:val="left" w:pos="552"/>
              </w:tabs>
              <w:spacing w:line="240" w:lineRule="auto"/>
              <w:ind w:right="-2154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 документа </w:t>
            </w:r>
            <w:proofErr w:type="gramStart"/>
            <w:r w:rsidRPr="00CA7766">
              <w:rPr>
                <w:rStyle w:val="FontStyle25"/>
                <w:sz w:val="28"/>
                <w:szCs w:val="28"/>
              </w:rPr>
              <w:t>по</w:t>
            </w:r>
            <w:proofErr w:type="gramEnd"/>
            <w:r w:rsidRPr="00CA7766">
              <w:rPr>
                <w:rStyle w:val="FontStyle25"/>
                <w:sz w:val="28"/>
                <w:szCs w:val="28"/>
              </w:rPr>
              <w:t xml:space="preserve"> </w:t>
            </w:r>
          </w:p>
          <w:p w:rsidR="00BB508C" w:rsidRPr="00CA7766" w:rsidRDefault="00206BB2" w:rsidP="00572762">
            <w:pPr>
              <w:pStyle w:val="Style2"/>
              <w:widowControl/>
              <w:numPr>
                <w:ilvl w:val="0"/>
                <w:numId w:val="14"/>
              </w:numPr>
              <w:tabs>
                <w:tab w:val="left" w:pos="552"/>
              </w:tabs>
              <w:spacing w:line="240" w:lineRule="auto"/>
              <w:ind w:right="-2154"/>
              <w:rPr>
                <w:rStyle w:val="FontStyle24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исполнению поручения</w:t>
            </w:r>
          </w:p>
        </w:tc>
      </w:tr>
    </w:tbl>
    <w:p w:rsidR="00BB508C" w:rsidRPr="00CA7766" w:rsidRDefault="00BB508C" w:rsidP="00F63C4D">
      <w:pPr>
        <w:pStyle w:val="Style4"/>
        <w:widowControl/>
        <w:spacing w:before="77"/>
        <w:rPr>
          <w:rStyle w:val="FontStyle24"/>
          <w:sz w:val="28"/>
          <w:szCs w:val="28"/>
        </w:rPr>
      </w:pPr>
    </w:p>
    <w:p w:rsidR="00F63C4D" w:rsidRPr="00CA7766" w:rsidRDefault="00F63C4D" w:rsidP="00F63C4D">
      <w:pPr>
        <w:pStyle w:val="Style4"/>
        <w:widowControl/>
        <w:spacing w:before="77"/>
        <w:rPr>
          <w:rStyle w:val="FontStyle24"/>
          <w:sz w:val="28"/>
          <w:szCs w:val="28"/>
        </w:rPr>
      </w:pPr>
      <w:r w:rsidRPr="00CA7766">
        <w:rPr>
          <w:rStyle w:val="FontStyle24"/>
          <w:sz w:val="28"/>
          <w:szCs w:val="28"/>
        </w:rPr>
        <w:t>Раздел 10. Перечень государственных услуг, оказываемых гражданам и организациям в соответствии с административным регламентом государственного органа</w:t>
      </w:r>
    </w:p>
    <w:p w:rsidR="00F63C4D" w:rsidRPr="00CA7766" w:rsidRDefault="00F63C4D" w:rsidP="00F63C4D">
      <w:pPr>
        <w:pStyle w:val="Style6"/>
        <w:widowControl/>
        <w:spacing w:line="240" w:lineRule="auto"/>
        <w:ind w:firstLine="696"/>
        <w:jc w:val="left"/>
        <w:rPr>
          <w:rStyle w:val="FontStyle25"/>
          <w:sz w:val="28"/>
          <w:szCs w:val="28"/>
        </w:rPr>
      </w:pPr>
      <w:r w:rsidRPr="00CA7766">
        <w:rPr>
          <w:rStyle w:val="FontStyle25"/>
          <w:sz w:val="28"/>
          <w:szCs w:val="28"/>
        </w:rPr>
        <w:t>Государственные услуги в соответствии с административным регламентом государственного органа не оказываются.</w:t>
      </w:r>
    </w:p>
    <w:p w:rsidR="00F63C4D" w:rsidRPr="00CA7766" w:rsidRDefault="00F63C4D" w:rsidP="00F63C4D">
      <w:pPr>
        <w:jc w:val="both"/>
        <w:rPr>
          <w:b/>
          <w:sz w:val="28"/>
          <w:szCs w:val="28"/>
        </w:rPr>
      </w:pPr>
    </w:p>
    <w:p w:rsidR="00F63C4D" w:rsidRPr="00CA7766" w:rsidRDefault="000204DA" w:rsidP="00F63C4D">
      <w:pPr>
        <w:jc w:val="both"/>
        <w:rPr>
          <w:b/>
          <w:sz w:val="28"/>
          <w:szCs w:val="28"/>
        </w:rPr>
      </w:pPr>
      <w:hyperlink w:anchor="раздел_12" w:history="1">
        <w:r w:rsidR="00F63C4D" w:rsidRPr="00CA7766">
          <w:rPr>
            <w:rStyle w:val="a6"/>
            <w:b/>
            <w:sz w:val="28"/>
            <w:szCs w:val="28"/>
          </w:rPr>
          <w:t>Раздел 11. Показатели эффективности и результативности профессиональной служебной деятельности гражданского служащего</w:t>
        </w:r>
      </w:hyperlink>
    </w:p>
    <w:p w:rsidR="00F63C4D" w:rsidRPr="00CA7766" w:rsidRDefault="00F63C4D" w:rsidP="00F63C4D">
      <w:pPr>
        <w:jc w:val="both"/>
        <w:rPr>
          <w:b/>
          <w:sz w:val="28"/>
          <w:szCs w:val="28"/>
        </w:rPr>
      </w:pPr>
    </w:p>
    <w:p w:rsidR="00F63C4D" w:rsidRPr="00CA7766" w:rsidRDefault="00F63C4D" w:rsidP="00F63C4D">
      <w:pPr>
        <w:jc w:val="both"/>
        <w:rPr>
          <w:sz w:val="28"/>
          <w:szCs w:val="28"/>
        </w:rPr>
      </w:pPr>
      <w:r w:rsidRPr="00CA7766">
        <w:rPr>
          <w:sz w:val="28"/>
          <w:szCs w:val="28"/>
        </w:rPr>
        <w:t xml:space="preserve">       Показателями эффективности и результативности профессиональной деятельности государственного инспектора являются: своевременность исполнения документов в соответствии с резолюцией руководителя, требованиями действующего законодательства, регламентов, инструкций и приказов руководителя.</w:t>
      </w:r>
    </w:p>
    <w:p w:rsidR="00F63C4D" w:rsidRPr="00CA7766" w:rsidRDefault="00F63C4D" w:rsidP="00F63C4D">
      <w:pPr>
        <w:pStyle w:val="Style6"/>
        <w:widowControl/>
        <w:spacing w:line="240" w:lineRule="auto"/>
        <w:ind w:firstLine="696"/>
        <w:jc w:val="left"/>
        <w:rPr>
          <w:rStyle w:val="FontStyle25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65"/>
        <w:gridCol w:w="2506"/>
        <w:gridCol w:w="3901"/>
      </w:tblGrid>
      <w:tr w:rsidR="00572762" w:rsidRPr="00CA7766" w:rsidTr="00B33F9B">
        <w:tc>
          <w:tcPr>
            <w:tcW w:w="3190" w:type="dxa"/>
          </w:tcPr>
          <w:p w:rsidR="00572762" w:rsidRPr="00CA7766" w:rsidRDefault="00B33F9B" w:rsidP="00F63C4D">
            <w:pPr>
              <w:widowControl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4"/>
                <w:sz w:val="28"/>
                <w:szCs w:val="28"/>
              </w:rPr>
              <w:t>Должностная обязанность (функция)</w:t>
            </w:r>
          </w:p>
        </w:tc>
        <w:tc>
          <w:tcPr>
            <w:tcW w:w="2447" w:type="dxa"/>
          </w:tcPr>
          <w:p w:rsidR="00572762" w:rsidRPr="00CA7766" w:rsidRDefault="00B33F9B" w:rsidP="00F63C4D">
            <w:pPr>
              <w:widowControl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4"/>
                <w:sz w:val="28"/>
                <w:szCs w:val="28"/>
              </w:rPr>
              <w:t>Виды показателей эффективности и результативности</w:t>
            </w:r>
          </w:p>
        </w:tc>
        <w:tc>
          <w:tcPr>
            <w:tcW w:w="3935" w:type="dxa"/>
          </w:tcPr>
          <w:p w:rsidR="00B33F9B" w:rsidRPr="00CA7766" w:rsidRDefault="00B33F9B" w:rsidP="00B33F9B">
            <w:pPr>
              <w:pStyle w:val="Style20"/>
              <w:widowControl/>
              <w:spacing w:line="240" w:lineRule="auto"/>
              <w:ind w:left="475"/>
              <w:rPr>
                <w:rStyle w:val="FontStyle24"/>
                <w:sz w:val="28"/>
                <w:szCs w:val="28"/>
              </w:rPr>
            </w:pPr>
            <w:r w:rsidRPr="00CA7766">
              <w:rPr>
                <w:rStyle w:val="FontStyle24"/>
                <w:sz w:val="28"/>
                <w:szCs w:val="28"/>
              </w:rPr>
              <w:t xml:space="preserve">Показатели результативности </w:t>
            </w:r>
          </w:p>
          <w:p w:rsidR="00572762" w:rsidRPr="00CA7766" w:rsidRDefault="00B33F9B" w:rsidP="00B33F9B">
            <w:pPr>
              <w:widowControl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4"/>
                <w:sz w:val="28"/>
                <w:szCs w:val="28"/>
              </w:rPr>
              <w:t xml:space="preserve"> и эффективности</w:t>
            </w:r>
          </w:p>
        </w:tc>
      </w:tr>
      <w:tr w:rsidR="00572762" w:rsidRPr="00CA7766" w:rsidTr="00B33F9B">
        <w:tc>
          <w:tcPr>
            <w:tcW w:w="3190" w:type="dxa"/>
          </w:tcPr>
          <w:p w:rsidR="00572762" w:rsidRPr="00CA7766" w:rsidRDefault="00B33F9B" w:rsidP="00F63C4D">
            <w:pPr>
              <w:widowControl/>
              <w:rPr>
                <w:rStyle w:val="FontStyle25"/>
                <w:sz w:val="28"/>
                <w:szCs w:val="28"/>
              </w:rPr>
            </w:pPr>
            <w:r w:rsidRPr="00CA7766">
              <w:rPr>
                <w:sz w:val="28"/>
                <w:szCs w:val="28"/>
              </w:rPr>
              <w:t>Подготовка к проведению и проведение проверок</w:t>
            </w:r>
          </w:p>
        </w:tc>
        <w:tc>
          <w:tcPr>
            <w:tcW w:w="2447" w:type="dxa"/>
          </w:tcPr>
          <w:p w:rsidR="00572762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Количество</w:t>
            </w: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CA7766" w:rsidRPr="00CA7766" w:rsidRDefault="00CA7766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Качество</w:t>
            </w: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CA7766" w:rsidRDefault="00CA7766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CA7766" w:rsidRDefault="00CA7766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CA7766" w:rsidRPr="00CA7766" w:rsidRDefault="00CA7766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lastRenderedPageBreak/>
              <w:t>Своевременность</w:t>
            </w:r>
          </w:p>
        </w:tc>
        <w:tc>
          <w:tcPr>
            <w:tcW w:w="3935" w:type="dxa"/>
          </w:tcPr>
          <w:p w:rsidR="00B33F9B" w:rsidRPr="00CA7766" w:rsidRDefault="00B33F9B" w:rsidP="00B33F9B">
            <w:pPr>
              <w:pStyle w:val="Style20"/>
              <w:widowControl/>
              <w:spacing w:line="240" w:lineRule="auto"/>
              <w:rPr>
                <w:sz w:val="28"/>
                <w:szCs w:val="28"/>
              </w:rPr>
            </w:pPr>
            <w:r w:rsidRPr="00CA7766">
              <w:rPr>
                <w:sz w:val="28"/>
                <w:szCs w:val="28"/>
              </w:rPr>
              <w:lastRenderedPageBreak/>
              <w:t>Количество оформленных в ходе проверки документов,</w:t>
            </w:r>
            <w:r w:rsidRPr="00CA7766">
              <w:rPr>
                <w:rStyle w:val="FontStyle25"/>
                <w:sz w:val="28"/>
                <w:szCs w:val="28"/>
              </w:rPr>
              <w:t xml:space="preserve"> </w:t>
            </w:r>
            <w:r w:rsidR="00E20420" w:rsidRPr="00CA7766">
              <w:rPr>
                <w:rStyle w:val="FontStyle25"/>
                <w:sz w:val="28"/>
                <w:szCs w:val="28"/>
              </w:rPr>
              <w:t>к</w:t>
            </w:r>
            <w:r w:rsidRPr="00CA7766">
              <w:rPr>
                <w:rStyle w:val="FontStyle25"/>
                <w:sz w:val="28"/>
                <w:szCs w:val="28"/>
              </w:rPr>
              <w:t>оличество выданных исполнительских документов (актов,</w:t>
            </w:r>
            <w:r w:rsidR="00E20420" w:rsidRPr="00CA7766">
              <w:rPr>
                <w:rStyle w:val="FontStyle25"/>
                <w:sz w:val="28"/>
                <w:szCs w:val="28"/>
              </w:rPr>
              <w:t xml:space="preserve"> </w:t>
            </w:r>
            <w:r w:rsidRPr="00CA7766">
              <w:rPr>
                <w:rStyle w:val="FontStyle25"/>
                <w:sz w:val="28"/>
                <w:szCs w:val="28"/>
              </w:rPr>
              <w:t xml:space="preserve">предписаний), возбужденных </w:t>
            </w:r>
            <w:r w:rsidR="00E20420" w:rsidRPr="00CA7766">
              <w:rPr>
                <w:rStyle w:val="FontStyle25"/>
                <w:sz w:val="28"/>
                <w:szCs w:val="28"/>
              </w:rPr>
              <w:t>а</w:t>
            </w:r>
            <w:r w:rsidRPr="00CA7766">
              <w:rPr>
                <w:rStyle w:val="FontStyle25"/>
                <w:sz w:val="28"/>
                <w:szCs w:val="28"/>
              </w:rPr>
              <w:t>дминистративных производств.</w:t>
            </w:r>
            <w:r w:rsidRPr="00CA7766">
              <w:rPr>
                <w:sz w:val="28"/>
                <w:szCs w:val="28"/>
              </w:rPr>
              <w:t xml:space="preserve"> </w:t>
            </w:r>
          </w:p>
          <w:p w:rsidR="00B33F9B" w:rsidRPr="00CA7766" w:rsidRDefault="00B33F9B" w:rsidP="00B33F9B">
            <w:pPr>
              <w:pStyle w:val="Style20"/>
              <w:widowControl/>
              <w:spacing w:line="240" w:lineRule="auto"/>
              <w:rPr>
                <w:sz w:val="28"/>
                <w:szCs w:val="28"/>
              </w:rPr>
            </w:pPr>
            <w:r w:rsidRPr="00CA7766">
              <w:rPr>
                <w:sz w:val="28"/>
                <w:szCs w:val="28"/>
              </w:rPr>
              <w:t xml:space="preserve">Доля возвращенных документов </w:t>
            </w:r>
          </w:p>
          <w:p w:rsidR="00B33F9B" w:rsidRPr="00CA7766" w:rsidRDefault="00B33F9B" w:rsidP="00B33F9B">
            <w:pPr>
              <w:pStyle w:val="Style20"/>
              <w:widowControl/>
              <w:spacing w:line="240" w:lineRule="auto"/>
              <w:rPr>
                <w:sz w:val="28"/>
                <w:szCs w:val="28"/>
              </w:rPr>
            </w:pPr>
            <w:r w:rsidRPr="00CA7766">
              <w:rPr>
                <w:sz w:val="28"/>
                <w:szCs w:val="28"/>
              </w:rPr>
              <w:t>на существенную доработку от общего количества оформленных</w:t>
            </w:r>
            <w:r w:rsidR="00E20420" w:rsidRPr="00CA7766">
              <w:rPr>
                <w:sz w:val="28"/>
                <w:szCs w:val="28"/>
              </w:rPr>
              <w:t xml:space="preserve"> документов.</w:t>
            </w:r>
            <w:r w:rsidRPr="00CA7766">
              <w:rPr>
                <w:sz w:val="28"/>
                <w:szCs w:val="28"/>
              </w:rPr>
              <w:t xml:space="preserve"> </w:t>
            </w:r>
          </w:p>
          <w:p w:rsidR="00B33F9B" w:rsidRPr="00CA7766" w:rsidRDefault="00B33F9B" w:rsidP="00B33F9B">
            <w:pPr>
              <w:pStyle w:val="Style20"/>
              <w:widowControl/>
              <w:spacing w:line="240" w:lineRule="auto"/>
              <w:rPr>
                <w:sz w:val="28"/>
                <w:szCs w:val="28"/>
              </w:rPr>
            </w:pPr>
            <w:r w:rsidRPr="00CA7766">
              <w:rPr>
                <w:sz w:val="28"/>
                <w:szCs w:val="28"/>
              </w:rPr>
              <w:lastRenderedPageBreak/>
              <w:t>Соблюдение сроков уведомления</w:t>
            </w:r>
          </w:p>
          <w:p w:rsidR="00572762" w:rsidRPr="00CA7766" w:rsidRDefault="00B33F9B" w:rsidP="00B33F9B">
            <w:pPr>
              <w:widowControl/>
              <w:rPr>
                <w:sz w:val="28"/>
                <w:szCs w:val="28"/>
              </w:rPr>
            </w:pPr>
            <w:r w:rsidRPr="00CA7766">
              <w:rPr>
                <w:sz w:val="28"/>
                <w:szCs w:val="28"/>
              </w:rPr>
              <w:t xml:space="preserve"> и подготовки документов</w:t>
            </w:r>
            <w:r w:rsidR="00E20420" w:rsidRPr="00CA7766">
              <w:rPr>
                <w:sz w:val="28"/>
                <w:szCs w:val="28"/>
              </w:rPr>
              <w:t>.</w:t>
            </w:r>
            <w:r w:rsidRPr="00CA7766">
              <w:rPr>
                <w:sz w:val="28"/>
                <w:szCs w:val="28"/>
              </w:rPr>
              <w:t xml:space="preserve"> </w:t>
            </w:r>
          </w:p>
          <w:p w:rsidR="00B33F9B" w:rsidRPr="00CA7766" w:rsidRDefault="00B33F9B" w:rsidP="00B33F9B">
            <w:pPr>
              <w:widowControl/>
              <w:rPr>
                <w:rStyle w:val="FontStyle25"/>
                <w:sz w:val="28"/>
                <w:szCs w:val="28"/>
              </w:rPr>
            </w:pPr>
          </w:p>
        </w:tc>
      </w:tr>
      <w:tr w:rsidR="00572762" w:rsidRPr="00CA7766" w:rsidTr="00B33F9B">
        <w:tc>
          <w:tcPr>
            <w:tcW w:w="3190" w:type="dxa"/>
          </w:tcPr>
          <w:p w:rsidR="00572762" w:rsidRPr="00CA7766" w:rsidRDefault="00B33F9B" w:rsidP="00F63C4D">
            <w:pPr>
              <w:widowControl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lastRenderedPageBreak/>
              <w:t>Рассмотрение обращений органов прокуратуры, Законодательного Собрания, органов исполнительной власти, органов местного самоуправления, юридических лиц, письменных обращений граждан</w:t>
            </w:r>
          </w:p>
        </w:tc>
        <w:tc>
          <w:tcPr>
            <w:tcW w:w="2447" w:type="dxa"/>
          </w:tcPr>
          <w:p w:rsidR="00572762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Качество</w:t>
            </w: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CA7766" w:rsidRDefault="00CA7766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CA7766" w:rsidRPr="00CA7766" w:rsidRDefault="00CA7766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Количество</w:t>
            </w:r>
          </w:p>
          <w:p w:rsidR="00CA7766" w:rsidRDefault="00CA7766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CA7766" w:rsidRPr="00CA7766" w:rsidRDefault="00CA7766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Своевременность</w:t>
            </w:r>
          </w:p>
        </w:tc>
        <w:tc>
          <w:tcPr>
            <w:tcW w:w="3935" w:type="dxa"/>
          </w:tcPr>
          <w:p w:rsidR="00B33F9B" w:rsidRPr="00CA7766" w:rsidRDefault="00B33F9B" w:rsidP="00B33F9B">
            <w:pPr>
              <w:pStyle w:val="Style10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Доля </w:t>
            </w:r>
            <w:proofErr w:type="gramStart"/>
            <w:r w:rsidRPr="00CA7766">
              <w:rPr>
                <w:rStyle w:val="FontStyle25"/>
                <w:sz w:val="28"/>
                <w:szCs w:val="28"/>
              </w:rPr>
              <w:t>рассмотренных</w:t>
            </w:r>
            <w:proofErr w:type="gramEnd"/>
            <w:r w:rsidRPr="00CA7766">
              <w:rPr>
                <w:rStyle w:val="FontStyle25"/>
                <w:sz w:val="28"/>
                <w:szCs w:val="28"/>
              </w:rPr>
              <w:t xml:space="preserve"> </w:t>
            </w:r>
          </w:p>
          <w:p w:rsidR="00B33F9B" w:rsidRPr="00CA7766" w:rsidRDefault="00B33F9B" w:rsidP="00B33F9B">
            <w:pPr>
              <w:pStyle w:val="Style10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обращений </w:t>
            </w:r>
            <w:proofErr w:type="gramStart"/>
            <w:r w:rsidRPr="00CA7766">
              <w:rPr>
                <w:rStyle w:val="FontStyle25"/>
                <w:sz w:val="28"/>
                <w:szCs w:val="28"/>
              </w:rPr>
              <w:t>без</w:t>
            </w:r>
            <w:proofErr w:type="gramEnd"/>
            <w:r w:rsidRPr="00CA7766">
              <w:rPr>
                <w:rStyle w:val="FontStyle25"/>
                <w:sz w:val="28"/>
                <w:szCs w:val="28"/>
              </w:rPr>
              <w:t xml:space="preserve"> существенных</w:t>
            </w:r>
          </w:p>
          <w:p w:rsidR="00B33F9B" w:rsidRPr="00CA7766" w:rsidRDefault="00B33F9B" w:rsidP="00B33F9B">
            <w:pPr>
              <w:pStyle w:val="Style10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 замечаний непосредственного и</w:t>
            </w:r>
            <w:r w:rsidR="00CA7766">
              <w:rPr>
                <w:rStyle w:val="FontStyle25"/>
                <w:sz w:val="28"/>
                <w:szCs w:val="28"/>
              </w:rPr>
              <w:t xml:space="preserve"> </w:t>
            </w:r>
            <w:r w:rsidRPr="00CA7766">
              <w:rPr>
                <w:rStyle w:val="FontStyle25"/>
                <w:sz w:val="28"/>
                <w:szCs w:val="28"/>
              </w:rPr>
              <w:t>вышестоящего руководителей, к общему числу рассмотренных обращений;</w:t>
            </w:r>
          </w:p>
          <w:p w:rsidR="00B33F9B" w:rsidRPr="00CA7766" w:rsidRDefault="00B33F9B" w:rsidP="00B33F9B">
            <w:pPr>
              <w:pStyle w:val="Style20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Доля </w:t>
            </w:r>
            <w:proofErr w:type="gramStart"/>
            <w:r w:rsidRPr="00CA7766">
              <w:rPr>
                <w:rStyle w:val="FontStyle25"/>
                <w:sz w:val="28"/>
                <w:szCs w:val="28"/>
              </w:rPr>
              <w:t>повторных</w:t>
            </w:r>
            <w:proofErr w:type="gramEnd"/>
            <w:r w:rsidRPr="00CA7766">
              <w:rPr>
                <w:rStyle w:val="FontStyle25"/>
                <w:sz w:val="28"/>
                <w:szCs w:val="28"/>
              </w:rPr>
              <w:t xml:space="preserve"> письменны</w:t>
            </w:r>
            <w:r w:rsidR="00CA7766">
              <w:rPr>
                <w:rStyle w:val="FontStyle25"/>
                <w:sz w:val="28"/>
                <w:szCs w:val="28"/>
              </w:rPr>
              <w:t>х</w:t>
            </w:r>
          </w:p>
          <w:p w:rsidR="00B33F9B" w:rsidRPr="00CA7766" w:rsidRDefault="00B33F9B" w:rsidP="00B33F9B">
            <w:pPr>
              <w:pStyle w:val="Style20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 обращений граждан,  органов</w:t>
            </w:r>
            <w:r w:rsidRPr="00CA7766">
              <w:rPr>
                <w:rStyle w:val="FontStyle25"/>
                <w:sz w:val="28"/>
                <w:szCs w:val="28"/>
              </w:rPr>
              <w:br/>
              <w:t xml:space="preserve">местного самоуправления, </w:t>
            </w:r>
          </w:p>
          <w:p w:rsidR="00E20420" w:rsidRPr="00CA7766" w:rsidRDefault="00B33F9B" w:rsidP="00B33F9B">
            <w:pPr>
              <w:pStyle w:val="Style20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предприятий, учреждений и иных организаций в связи с недостаточно </w:t>
            </w:r>
            <w:proofErr w:type="gramStart"/>
            <w:r w:rsidRPr="00CA7766">
              <w:rPr>
                <w:rStyle w:val="FontStyle25"/>
                <w:sz w:val="28"/>
                <w:szCs w:val="28"/>
              </w:rPr>
              <w:t>квалифицированным</w:t>
            </w:r>
            <w:proofErr w:type="gramEnd"/>
            <w:r w:rsidRPr="00CA7766">
              <w:rPr>
                <w:rStyle w:val="FontStyle25"/>
                <w:sz w:val="28"/>
                <w:szCs w:val="28"/>
              </w:rPr>
              <w:t xml:space="preserve"> или </w:t>
            </w:r>
          </w:p>
          <w:p w:rsidR="00B33F9B" w:rsidRPr="00CA7766" w:rsidRDefault="00B33F9B" w:rsidP="00B33F9B">
            <w:pPr>
              <w:pStyle w:val="Style20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неполным первичным ответом на обращение, письмо, рассмотренное</w:t>
            </w:r>
          </w:p>
          <w:p w:rsidR="00CA7766" w:rsidRDefault="00B33F9B" w:rsidP="00E20420">
            <w:pPr>
              <w:pStyle w:val="Style20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 государственным инспектором, к общему количеству письменных обращений граждан, организаций, которые были им рассмотрены</w:t>
            </w:r>
            <w:r w:rsidR="00CA7766" w:rsidRPr="00CA7766">
              <w:rPr>
                <w:rStyle w:val="FontStyle25"/>
                <w:sz w:val="28"/>
                <w:szCs w:val="28"/>
              </w:rPr>
              <w:t>.</w:t>
            </w:r>
            <w:r w:rsidRPr="00CA7766">
              <w:rPr>
                <w:rStyle w:val="FontStyle25"/>
                <w:sz w:val="28"/>
                <w:szCs w:val="28"/>
              </w:rPr>
              <w:t xml:space="preserve"> </w:t>
            </w:r>
          </w:p>
          <w:p w:rsidR="00572762" w:rsidRPr="00CA7766" w:rsidRDefault="00B33F9B" w:rsidP="00E20420">
            <w:pPr>
              <w:pStyle w:val="Style20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Количество обращений, которые были рассмотрены государственным инспектором</w:t>
            </w:r>
            <w:r w:rsidR="00CA7766">
              <w:rPr>
                <w:rStyle w:val="FontStyle25"/>
                <w:sz w:val="28"/>
                <w:szCs w:val="28"/>
              </w:rPr>
              <w:t>.</w:t>
            </w:r>
          </w:p>
          <w:p w:rsidR="00B33F9B" w:rsidRPr="00CA7766" w:rsidRDefault="00B33F9B" w:rsidP="00E20420">
            <w:pPr>
              <w:pStyle w:val="Style20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CA7766">
              <w:rPr>
                <w:sz w:val="28"/>
                <w:szCs w:val="28"/>
              </w:rPr>
              <w:t>Соблюдение сроков рассмотрения обращений</w:t>
            </w:r>
          </w:p>
        </w:tc>
      </w:tr>
      <w:tr w:rsidR="00B33F9B" w:rsidRPr="00CA7766" w:rsidTr="00B33F9B">
        <w:tc>
          <w:tcPr>
            <w:tcW w:w="3190" w:type="dxa"/>
          </w:tcPr>
          <w:p w:rsidR="00B33F9B" w:rsidRPr="00CA7766" w:rsidRDefault="00B33F9B" w:rsidP="004218BA">
            <w:pPr>
              <w:pStyle w:val="Style1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A7766">
              <w:rPr>
                <w:iCs/>
                <w:kern w:val="1"/>
                <w:sz w:val="28"/>
                <w:szCs w:val="28"/>
              </w:rPr>
              <w:t xml:space="preserve">Осуществление деятельности по </w:t>
            </w:r>
            <w:r w:rsidRPr="00CA7766">
              <w:rPr>
                <w:kern w:val="1"/>
                <w:sz w:val="28"/>
                <w:szCs w:val="28"/>
              </w:rPr>
              <w:t>привлечению виновных лиц к административной ответственности</w:t>
            </w:r>
          </w:p>
        </w:tc>
        <w:tc>
          <w:tcPr>
            <w:tcW w:w="2447" w:type="dxa"/>
          </w:tcPr>
          <w:p w:rsidR="00B33F9B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Качество</w:t>
            </w: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CA7766" w:rsidRDefault="00CA7766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CA7766" w:rsidRPr="00CA7766" w:rsidRDefault="00CA7766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lastRenderedPageBreak/>
              <w:t>Количество</w:t>
            </w: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CA7766" w:rsidRPr="00CA7766" w:rsidRDefault="00CA7766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Своевременность</w:t>
            </w:r>
          </w:p>
        </w:tc>
        <w:tc>
          <w:tcPr>
            <w:tcW w:w="3935" w:type="dxa"/>
          </w:tcPr>
          <w:p w:rsidR="00B33F9B" w:rsidRPr="00CA7766" w:rsidRDefault="00B33F9B" w:rsidP="00B33F9B">
            <w:pPr>
              <w:pStyle w:val="Style20"/>
              <w:widowControl/>
              <w:spacing w:line="240" w:lineRule="auto"/>
              <w:rPr>
                <w:rFonts w:eastAsia="Lucida Sans Unicode"/>
                <w:kern w:val="1"/>
                <w:sz w:val="28"/>
                <w:szCs w:val="28"/>
              </w:rPr>
            </w:pPr>
            <w:r w:rsidRPr="00CA7766">
              <w:rPr>
                <w:rFonts w:eastAsia="Lucida Sans Unicode"/>
                <w:kern w:val="1"/>
                <w:sz w:val="28"/>
                <w:szCs w:val="28"/>
              </w:rPr>
              <w:lastRenderedPageBreak/>
              <w:t xml:space="preserve">Доля составленных протоколов </w:t>
            </w:r>
          </w:p>
          <w:p w:rsidR="00B33F9B" w:rsidRPr="00CA7766" w:rsidRDefault="00B33F9B" w:rsidP="00B33F9B">
            <w:pPr>
              <w:pStyle w:val="Style20"/>
              <w:widowControl/>
              <w:spacing w:line="240" w:lineRule="auto"/>
              <w:rPr>
                <w:rFonts w:eastAsia="Lucida Sans Unicode"/>
                <w:kern w:val="1"/>
                <w:sz w:val="28"/>
                <w:szCs w:val="28"/>
              </w:rPr>
            </w:pPr>
            <w:r w:rsidRPr="00CA7766">
              <w:rPr>
                <w:rFonts w:eastAsia="Lucida Sans Unicode"/>
                <w:kern w:val="1"/>
                <w:sz w:val="28"/>
                <w:szCs w:val="28"/>
              </w:rPr>
              <w:t>об административных правонарушениях и постановлений о привлечении к административной ответственности, не отмененных  в судебном порядке, в общем количестве составленных  и подписанных</w:t>
            </w:r>
            <w:r w:rsidR="00E20420" w:rsidRPr="00CA7766">
              <w:rPr>
                <w:rFonts w:eastAsia="Lucida Sans Unicode"/>
                <w:kern w:val="1"/>
                <w:sz w:val="28"/>
                <w:szCs w:val="28"/>
              </w:rPr>
              <w:t xml:space="preserve"> </w:t>
            </w:r>
            <w:r w:rsidRPr="00CA7766">
              <w:rPr>
                <w:rFonts w:eastAsia="Lucida Sans Unicode"/>
                <w:kern w:val="1"/>
                <w:sz w:val="28"/>
                <w:szCs w:val="28"/>
              </w:rPr>
              <w:t xml:space="preserve">протоколов </w:t>
            </w:r>
          </w:p>
          <w:p w:rsidR="00B33F9B" w:rsidRPr="00CA7766" w:rsidRDefault="00B33F9B" w:rsidP="00B33F9B">
            <w:pPr>
              <w:pStyle w:val="Style20"/>
              <w:widowControl/>
              <w:spacing w:line="240" w:lineRule="auto"/>
              <w:rPr>
                <w:rFonts w:eastAsia="Lucida Sans Unicode"/>
                <w:kern w:val="1"/>
                <w:sz w:val="28"/>
                <w:szCs w:val="28"/>
              </w:rPr>
            </w:pPr>
            <w:r w:rsidRPr="00CA7766">
              <w:rPr>
                <w:rFonts w:eastAsia="Lucida Sans Unicode"/>
                <w:kern w:val="1"/>
                <w:sz w:val="28"/>
                <w:szCs w:val="28"/>
              </w:rPr>
              <w:lastRenderedPageBreak/>
              <w:t xml:space="preserve">Количество составленных  протоколов </w:t>
            </w:r>
            <w:proofErr w:type="gramStart"/>
            <w:r w:rsidRPr="00CA7766">
              <w:rPr>
                <w:rFonts w:eastAsia="Lucida Sans Unicode"/>
                <w:kern w:val="1"/>
                <w:sz w:val="28"/>
                <w:szCs w:val="28"/>
              </w:rPr>
              <w:t>об</w:t>
            </w:r>
            <w:proofErr w:type="gramEnd"/>
            <w:r w:rsidRPr="00CA7766">
              <w:rPr>
                <w:rFonts w:eastAsia="Lucida Sans Unicode"/>
                <w:kern w:val="1"/>
                <w:sz w:val="28"/>
                <w:szCs w:val="28"/>
              </w:rPr>
              <w:t xml:space="preserve"> </w:t>
            </w:r>
            <w:r w:rsidR="00E20420" w:rsidRPr="00CA7766">
              <w:rPr>
                <w:rFonts w:eastAsia="Lucida Sans Unicode"/>
                <w:kern w:val="1"/>
                <w:sz w:val="28"/>
                <w:szCs w:val="28"/>
              </w:rPr>
              <w:t>а</w:t>
            </w:r>
            <w:r w:rsidRPr="00CA7766">
              <w:rPr>
                <w:rFonts w:eastAsia="Lucida Sans Unicode"/>
                <w:kern w:val="1"/>
                <w:sz w:val="28"/>
                <w:szCs w:val="28"/>
              </w:rPr>
              <w:t>дминистративных</w:t>
            </w:r>
          </w:p>
          <w:p w:rsidR="00B33F9B" w:rsidRPr="00CA7766" w:rsidRDefault="00B33F9B" w:rsidP="00B33F9B">
            <w:pPr>
              <w:pStyle w:val="Style20"/>
              <w:widowControl/>
              <w:spacing w:line="240" w:lineRule="auto"/>
              <w:rPr>
                <w:rFonts w:eastAsia="Lucida Sans Unicode"/>
                <w:kern w:val="1"/>
                <w:sz w:val="28"/>
                <w:szCs w:val="28"/>
              </w:rPr>
            </w:pPr>
            <w:r w:rsidRPr="00CA7766">
              <w:rPr>
                <w:rFonts w:eastAsia="Lucida Sans Unicode"/>
                <w:kern w:val="1"/>
                <w:sz w:val="28"/>
                <w:szCs w:val="28"/>
              </w:rPr>
              <w:t xml:space="preserve"> </w:t>
            </w:r>
            <w:proofErr w:type="gramStart"/>
            <w:r w:rsidRPr="00CA7766">
              <w:rPr>
                <w:rFonts w:eastAsia="Lucida Sans Unicode"/>
                <w:kern w:val="1"/>
                <w:sz w:val="28"/>
                <w:szCs w:val="28"/>
              </w:rPr>
              <w:t>правонарушениях</w:t>
            </w:r>
            <w:proofErr w:type="gramEnd"/>
            <w:r w:rsidRPr="00CA7766">
              <w:rPr>
                <w:rFonts w:eastAsia="Lucida Sans Unicode"/>
                <w:kern w:val="1"/>
                <w:sz w:val="28"/>
                <w:szCs w:val="28"/>
              </w:rPr>
              <w:t xml:space="preserve"> и изготовленных</w:t>
            </w:r>
          </w:p>
          <w:p w:rsidR="00B33F9B" w:rsidRPr="00CA7766" w:rsidRDefault="00B33F9B" w:rsidP="00B33F9B">
            <w:pPr>
              <w:pStyle w:val="Style20"/>
              <w:widowControl/>
              <w:spacing w:line="240" w:lineRule="auto"/>
              <w:rPr>
                <w:rFonts w:eastAsia="Lucida Sans Unicode"/>
                <w:kern w:val="1"/>
                <w:sz w:val="28"/>
                <w:szCs w:val="28"/>
              </w:rPr>
            </w:pPr>
            <w:r w:rsidRPr="00CA7766">
              <w:rPr>
                <w:rFonts w:eastAsia="Lucida Sans Unicode"/>
                <w:kern w:val="1"/>
                <w:sz w:val="28"/>
                <w:szCs w:val="28"/>
              </w:rPr>
              <w:t xml:space="preserve"> постановлений о привлечении </w:t>
            </w:r>
            <w:proofErr w:type="gramStart"/>
            <w:r w:rsidRPr="00CA7766">
              <w:rPr>
                <w:rFonts w:eastAsia="Lucida Sans Unicode"/>
                <w:kern w:val="1"/>
                <w:sz w:val="28"/>
                <w:szCs w:val="28"/>
              </w:rPr>
              <w:t>к</w:t>
            </w:r>
            <w:proofErr w:type="gramEnd"/>
            <w:r w:rsidRPr="00CA7766">
              <w:rPr>
                <w:rFonts w:eastAsia="Lucida Sans Unicode"/>
                <w:kern w:val="1"/>
                <w:sz w:val="28"/>
                <w:szCs w:val="28"/>
              </w:rPr>
              <w:t xml:space="preserve"> </w:t>
            </w:r>
          </w:p>
          <w:p w:rsidR="00B33F9B" w:rsidRPr="00CA7766" w:rsidRDefault="00B33F9B" w:rsidP="00B33F9B">
            <w:pPr>
              <w:widowControl/>
              <w:rPr>
                <w:rFonts w:eastAsia="Lucida Sans Unicode"/>
                <w:kern w:val="1"/>
                <w:sz w:val="28"/>
                <w:szCs w:val="28"/>
              </w:rPr>
            </w:pPr>
            <w:r w:rsidRPr="00CA7766">
              <w:rPr>
                <w:rFonts w:eastAsia="Lucida Sans Unicode"/>
                <w:kern w:val="1"/>
                <w:sz w:val="28"/>
                <w:szCs w:val="28"/>
              </w:rPr>
              <w:t>административной ответственности</w:t>
            </w:r>
          </w:p>
          <w:p w:rsidR="00B33F9B" w:rsidRPr="00CA7766" w:rsidRDefault="00B33F9B" w:rsidP="00B33F9B">
            <w:pPr>
              <w:pStyle w:val="Style20"/>
              <w:widowControl/>
              <w:spacing w:line="240" w:lineRule="auto"/>
              <w:rPr>
                <w:rFonts w:eastAsia="Lucida Sans Unicode"/>
                <w:kern w:val="1"/>
                <w:sz w:val="28"/>
                <w:szCs w:val="28"/>
              </w:rPr>
            </w:pPr>
            <w:r w:rsidRPr="00CA7766">
              <w:rPr>
                <w:rFonts w:eastAsia="Lucida Sans Unicode"/>
                <w:kern w:val="1"/>
                <w:sz w:val="28"/>
                <w:szCs w:val="28"/>
              </w:rPr>
              <w:t>Доля составленных протоколов об административных правонарушениях,</w:t>
            </w:r>
          </w:p>
          <w:p w:rsidR="00B33F9B" w:rsidRPr="00CA7766" w:rsidRDefault="00B33F9B" w:rsidP="00B33F9B">
            <w:pPr>
              <w:pStyle w:val="Style20"/>
              <w:widowControl/>
              <w:spacing w:line="240" w:lineRule="auto"/>
              <w:rPr>
                <w:rFonts w:eastAsia="Lucida Sans Unicode"/>
                <w:kern w:val="1"/>
                <w:sz w:val="28"/>
                <w:szCs w:val="28"/>
              </w:rPr>
            </w:pPr>
            <w:r w:rsidRPr="00CA7766">
              <w:rPr>
                <w:rFonts w:eastAsia="Lucida Sans Unicode"/>
                <w:kern w:val="1"/>
                <w:sz w:val="28"/>
                <w:szCs w:val="28"/>
              </w:rPr>
              <w:t xml:space="preserve"> в </w:t>
            </w:r>
            <w:proofErr w:type="gramStart"/>
            <w:r w:rsidRPr="00CA7766">
              <w:rPr>
                <w:rFonts w:eastAsia="Lucida Sans Unicode"/>
                <w:kern w:val="1"/>
                <w:sz w:val="28"/>
                <w:szCs w:val="28"/>
              </w:rPr>
              <w:t>установленные</w:t>
            </w:r>
            <w:proofErr w:type="gramEnd"/>
            <w:r w:rsidRPr="00CA7766">
              <w:rPr>
                <w:rFonts w:eastAsia="Lucida Sans Unicode"/>
                <w:kern w:val="1"/>
                <w:sz w:val="28"/>
                <w:szCs w:val="28"/>
              </w:rPr>
              <w:t xml:space="preserve"> законодательством </w:t>
            </w:r>
          </w:p>
          <w:p w:rsidR="00B33F9B" w:rsidRPr="00CA7766" w:rsidRDefault="00B33F9B" w:rsidP="00B33F9B">
            <w:pPr>
              <w:pStyle w:val="Style20"/>
              <w:widowControl/>
              <w:spacing w:line="240" w:lineRule="auto"/>
              <w:rPr>
                <w:rFonts w:eastAsia="Lucida Sans Unicode"/>
                <w:kern w:val="1"/>
                <w:sz w:val="28"/>
                <w:szCs w:val="28"/>
              </w:rPr>
            </w:pPr>
            <w:r w:rsidRPr="00CA7766">
              <w:rPr>
                <w:rFonts w:eastAsia="Lucida Sans Unicode"/>
                <w:kern w:val="1"/>
                <w:sz w:val="28"/>
                <w:szCs w:val="28"/>
              </w:rPr>
              <w:t xml:space="preserve">сроки, в общем количестве </w:t>
            </w:r>
          </w:p>
          <w:p w:rsidR="00B33F9B" w:rsidRPr="00CA7766" w:rsidRDefault="00B33F9B" w:rsidP="00B33F9B">
            <w:pPr>
              <w:pStyle w:val="Style20"/>
              <w:widowControl/>
              <w:spacing w:line="240" w:lineRule="auto"/>
              <w:rPr>
                <w:rFonts w:eastAsia="Lucida Sans Unicode"/>
                <w:kern w:val="1"/>
                <w:sz w:val="28"/>
                <w:szCs w:val="28"/>
              </w:rPr>
            </w:pPr>
            <w:r w:rsidRPr="00CA7766">
              <w:rPr>
                <w:rFonts w:eastAsia="Lucida Sans Unicode"/>
                <w:kern w:val="1"/>
                <w:sz w:val="28"/>
                <w:szCs w:val="28"/>
              </w:rPr>
              <w:t xml:space="preserve">составленных протоколов и </w:t>
            </w:r>
          </w:p>
          <w:p w:rsidR="00B33F9B" w:rsidRPr="00CA7766" w:rsidRDefault="00B33F9B" w:rsidP="00CA7766">
            <w:pPr>
              <w:pStyle w:val="Style20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CA7766">
              <w:rPr>
                <w:rFonts w:eastAsia="Lucida Sans Unicode"/>
                <w:kern w:val="1"/>
                <w:sz w:val="28"/>
                <w:szCs w:val="28"/>
              </w:rPr>
              <w:t xml:space="preserve">своевременно изготовленных и направленных постановлений о привлечении к </w:t>
            </w:r>
            <w:r w:rsidR="00CA7766" w:rsidRPr="00CA7766">
              <w:rPr>
                <w:rFonts w:eastAsia="Lucida Sans Unicode"/>
                <w:kern w:val="1"/>
                <w:sz w:val="28"/>
                <w:szCs w:val="28"/>
              </w:rPr>
              <w:t>а</w:t>
            </w:r>
            <w:r w:rsidR="00E20420" w:rsidRPr="00CA7766">
              <w:rPr>
                <w:rFonts w:eastAsia="Lucida Sans Unicode"/>
                <w:kern w:val="1"/>
                <w:sz w:val="28"/>
                <w:szCs w:val="28"/>
              </w:rPr>
              <w:t>д</w:t>
            </w:r>
            <w:r w:rsidRPr="00CA7766">
              <w:rPr>
                <w:rFonts w:eastAsia="Lucida Sans Unicode"/>
                <w:kern w:val="1"/>
                <w:sz w:val="28"/>
                <w:szCs w:val="28"/>
              </w:rPr>
              <w:t>министративной ответственности</w:t>
            </w:r>
          </w:p>
        </w:tc>
      </w:tr>
      <w:tr w:rsidR="00B33F9B" w:rsidRPr="00CA7766" w:rsidTr="00B33F9B">
        <w:tc>
          <w:tcPr>
            <w:tcW w:w="3190" w:type="dxa"/>
          </w:tcPr>
          <w:p w:rsidR="00B33F9B" w:rsidRPr="00CA7766" w:rsidRDefault="00B33F9B" w:rsidP="00F63C4D">
            <w:pPr>
              <w:widowControl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lastRenderedPageBreak/>
              <w:t>Выполнение иных поручений непосредственного и вышестоящего руководителей</w:t>
            </w:r>
          </w:p>
        </w:tc>
        <w:tc>
          <w:tcPr>
            <w:tcW w:w="2447" w:type="dxa"/>
          </w:tcPr>
          <w:p w:rsidR="00B33F9B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Качество</w:t>
            </w: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</w:p>
          <w:p w:rsidR="00E20420" w:rsidRPr="00CA7766" w:rsidRDefault="00E20420" w:rsidP="00F63C4D">
            <w:pPr>
              <w:widowControl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Количество</w:t>
            </w:r>
          </w:p>
        </w:tc>
        <w:tc>
          <w:tcPr>
            <w:tcW w:w="3935" w:type="dxa"/>
          </w:tcPr>
          <w:p w:rsidR="00B33F9B" w:rsidRPr="00CA7766" w:rsidRDefault="00B33F9B" w:rsidP="00E20420">
            <w:pPr>
              <w:pStyle w:val="Style20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Отсутствие серьезных критических замечаний непосредственного и вышестоящего руководителей по содержанию выполненных работ и поручений.</w:t>
            </w:r>
          </w:p>
          <w:p w:rsidR="00B33F9B" w:rsidRPr="00CA7766" w:rsidRDefault="00B33F9B" w:rsidP="00B33F9B">
            <w:pPr>
              <w:pStyle w:val="Style20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Количество иных поручений, </w:t>
            </w:r>
          </w:p>
          <w:p w:rsidR="00B33F9B" w:rsidRPr="00CA7766" w:rsidRDefault="00B33F9B" w:rsidP="00B33F9B">
            <w:pPr>
              <w:pStyle w:val="Style20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>выполненных государственным</w:t>
            </w:r>
          </w:p>
          <w:p w:rsidR="00B33F9B" w:rsidRPr="00CA7766" w:rsidRDefault="00B33F9B" w:rsidP="00B33F9B">
            <w:pPr>
              <w:widowControl/>
              <w:rPr>
                <w:rStyle w:val="FontStyle25"/>
                <w:sz w:val="28"/>
                <w:szCs w:val="28"/>
              </w:rPr>
            </w:pPr>
            <w:r w:rsidRPr="00CA7766">
              <w:rPr>
                <w:rStyle w:val="FontStyle25"/>
                <w:sz w:val="28"/>
                <w:szCs w:val="28"/>
              </w:rPr>
              <w:t xml:space="preserve"> инспектором</w:t>
            </w:r>
          </w:p>
        </w:tc>
      </w:tr>
    </w:tbl>
    <w:p w:rsidR="00F63C4D" w:rsidRPr="00CA7766" w:rsidRDefault="00F63C4D" w:rsidP="00F63C4D">
      <w:pPr>
        <w:widowControl/>
        <w:rPr>
          <w:rStyle w:val="FontStyle25"/>
          <w:sz w:val="28"/>
          <w:szCs w:val="28"/>
        </w:rPr>
        <w:sectPr w:rsidR="00F63C4D" w:rsidRPr="00CA7766" w:rsidSect="00CA7766">
          <w:headerReference w:type="even" r:id="rId8"/>
          <w:headerReference w:type="default" r:id="rId9"/>
          <w:pgSz w:w="11907" w:h="16839" w:code="9"/>
          <w:pgMar w:top="1134" w:right="850" w:bottom="1134" w:left="1701" w:header="720" w:footer="720" w:gutter="0"/>
          <w:cols w:space="60"/>
          <w:noEndnote/>
          <w:titlePg/>
          <w:docGrid w:linePitch="326"/>
        </w:sectPr>
      </w:pPr>
    </w:p>
    <w:p w:rsidR="00F63C4D" w:rsidRPr="00770620" w:rsidRDefault="00F63C4D" w:rsidP="00F63C4D">
      <w:pPr>
        <w:rPr>
          <w:b/>
          <w:sz w:val="26"/>
          <w:szCs w:val="26"/>
        </w:rPr>
      </w:pPr>
      <w:r w:rsidRPr="00770620">
        <w:rPr>
          <w:b/>
          <w:sz w:val="26"/>
          <w:szCs w:val="26"/>
        </w:rPr>
        <w:lastRenderedPageBreak/>
        <w:t>Согласовано:</w:t>
      </w:r>
    </w:p>
    <w:p w:rsidR="00F63C4D" w:rsidRPr="00770620" w:rsidRDefault="00F63C4D" w:rsidP="00F63C4D">
      <w:pPr>
        <w:rPr>
          <w:sz w:val="26"/>
          <w:szCs w:val="26"/>
        </w:rPr>
      </w:pPr>
      <w:r w:rsidRPr="00770620">
        <w:rPr>
          <w:sz w:val="26"/>
          <w:szCs w:val="26"/>
        </w:rPr>
        <w:t>Заместитель руководителя службы строительного надзора</w:t>
      </w:r>
    </w:p>
    <w:p w:rsidR="00F63C4D" w:rsidRPr="00770620" w:rsidRDefault="00F63C4D" w:rsidP="00F63C4D">
      <w:pPr>
        <w:rPr>
          <w:sz w:val="26"/>
          <w:szCs w:val="26"/>
        </w:rPr>
      </w:pPr>
      <w:r w:rsidRPr="00770620">
        <w:rPr>
          <w:sz w:val="26"/>
          <w:szCs w:val="26"/>
        </w:rPr>
        <w:t>и жилищного контроля Красноярского края</w:t>
      </w:r>
    </w:p>
    <w:p w:rsidR="00F63C4D" w:rsidRPr="00770620" w:rsidRDefault="00F63C4D" w:rsidP="00F63C4D">
      <w:pPr>
        <w:rPr>
          <w:sz w:val="26"/>
          <w:szCs w:val="26"/>
        </w:rPr>
      </w:pPr>
      <w:r w:rsidRPr="00770620">
        <w:rPr>
          <w:sz w:val="26"/>
          <w:szCs w:val="26"/>
        </w:rPr>
        <w:t>__________________ ________________________</w:t>
      </w:r>
    </w:p>
    <w:p w:rsidR="00F63C4D" w:rsidRPr="00770620" w:rsidRDefault="00F63C4D" w:rsidP="00F63C4D">
      <w:pPr>
        <w:rPr>
          <w:sz w:val="26"/>
          <w:szCs w:val="26"/>
        </w:rPr>
      </w:pPr>
      <w:r w:rsidRPr="00770620">
        <w:rPr>
          <w:sz w:val="26"/>
          <w:szCs w:val="26"/>
        </w:rPr>
        <w:t>«________»______________2012 г.</w:t>
      </w:r>
    </w:p>
    <w:p w:rsidR="00F63C4D" w:rsidRPr="00770620" w:rsidRDefault="00F63C4D" w:rsidP="00F63C4D">
      <w:pPr>
        <w:rPr>
          <w:sz w:val="26"/>
          <w:szCs w:val="26"/>
        </w:rPr>
      </w:pPr>
      <w:r w:rsidRPr="00770620">
        <w:rPr>
          <w:sz w:val="26"/>
          <w:szCs w:val="26"/>
        </w:rPr>
        <w:t xml:space="preserve">Руководитель территориального подразделения  </w:t>
      </w:r>
    </w:p>
    <w:p w:rsidR="00F63C4D" w:rsidRPr="00770620" w:rsidRDefault="00F63C4D" w:rsidP="00F63C4D">
      <w:pPr>
        <w:rPr>
          <w:sz w:val="26"/>
          <w:szCs w:val="26"/>
        </w:rPr>
      </w:pPr>
      <w:r w:rsidRPr="00770620">
        <w:rPr>
          <w:sz w:val="26"/>
          <w:szCs w:val="26"/>
        </w:rPr>
        <w:t xml:space="preserve">____________________________________________ </w:t>
      </w:r>
    </w:p>
    <w:p w:rsidR="00F63C4D" w:rsidRPr="00770620" w:rsidRDefault="00F63C4D" w:rsidP="00F63C4D">
      <w:pPr>
        <w:rPr>
          <w:sz w:val="26"/>
          <w:szCs w:val="26"/>
        </w:rPr>
      </w:pPr>
      <w:r w:rsidRPr="00770620">
        <w:rPr>
          <w:b/>
          <w:sz w:val="26"/>
          <w:szCs w:val="26"/>
        </w:rPr>
        <w:t>«_______»___________________</w:t>
      </w:r>
      <w:r w:rsidRPr="00770620">
        <w:rPr>
          <w:sz w:val="26"/>
          <w:szCs w:val="26"/>
        </w:rPr>
        <w:t>2012 г</w:t>
      </w:r>
    </w:p>
    <w:p w:rsidR="00F63C4D" w:rsidRPr="00770620" w:rsidRDefault="00F63C4D" w:rsidP="00F63C4D">
      <w:pPr>
        <w:rPr>
          <w:b/>
          <w:sz w:val="26"/>
          <w:szCs w:val="26"/>
        </w:rPr>
      </w:pPr>
    </w:p>
    <w:p w:rsidR="00F63C4D" w:rsidRPr="00770620" w:rsidRDefault="00F63C4D" w:rsidP="00F63C4D">
      <w:pPr>
        <w:rPr>
          <w:b/>
          <w:sz w:val="26"/>
          <w:szCs w:val="26"/>
        </w:rPr>
      </w:pPr>
      <w:r w:rsidRPr="00770620">
        <w:rPr>
          <w:b/>
          <w:sz w:val="26"/>
          <w:szCs w:val="26"/>
        </w:rPr>
        <w:t>Ознакомлен:</w:t>
      </w:r>
    </w:p>
    <w:p w:rsidR="00F63C4D" w:rsidRPr="00770620" w:rsidRDefault="00F63C4D" w:rsidP="00F63C4D">
      <w:pPr>
        <w:rPr>
          <w:sz w:val="26"/>
          <w:szCs w:val="26"/>
        </w:rPr>
      </w:pPr>
      <w:r w:rsidRPr="00770620">
        <w:rPr>
          <w:sz w:val="26"/>
          <w:szCs w:val="26"/>
        </w:rPr>
        <w:t>Государственный инспектор территориального подразделения</w:t>
      </w:r>
    </w:p>
    <w:p w:rsidR="00770620" w:rsidRDefault="00F63C4D" w:rsidP="00F63C4D">
      <w:pPr>
        <w:rPr>
          <w:sz w:val="28"/>
          <w:szCs w:val="28"/>
        </w:rPr>
      </w:pPr>
      <w:r w:rsidRPr="00CA7766">
        <w:rPr>
          <w:sz w:val="28"/>
          <w:szCs w:val="28"/>
        </w:rPr>
        <w:t>___________  ____________________</w:t>
      </w:r>
    </w:p>
    <w:p w:rsidR="00F63C4D" w:rsidRPr="00CA7766" w:rsidRDefault="00F63C4D" w:rsidP="00F63C4D">
      <w:pPr>
        <w:rPr>
          <w:sz w:val="28"/>
          <w:szCs w:val="28"/>
        </w:rPr>
      </w:pPr>
      <w:r w:rsidRPr="00CA7766">
        <w:rPr>
          <w:sz w:val="28"/>
          <w:szCs w:val="28"/>
        </w:rPr>
        <w:t xml:space="preserve"> </w:t>
      </w:r>
      <w:r w:rsidRPr="00770620">
        <w:rPr>
          <w:sz w:val="26"/>
          <w:szCs w:val="26"/>
        </w:rPr>
        <w:t>«________»_______________2011 г.</w:t>
      </w:r>
    </w:p>
    <w:p w:rsidR="008901DF" w:rsidRPr="00CA7766" w:rsidRDefault="008901DF">
      <w:pPr>
        <w:rPr>
          <w:sz w:val="28"/>
          <w:szCs w:val="28"/>
        </w:rPr>
      </w:pPr>
    </w:p>
    <w:sectPr w:rsidR="008901DF" w:rsidRPr="00CA7766" w:rsidSect="00D92C32">
      <w:headerReference w:type="default" r:id="rId10"/>
      <w:type w:val="continuous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30" w:rsidRDefault="00DA5230" w:rsidP="00CA7766">
      <w:r>
        <w:separator/>
      </w:r>
    </w:p>
  </w:endnote>
  <w:endnote w:type="continuationSeparator" w:id="0">
    <w:p w:rsidR="00DA5230" w:rsidRDefault="00DA5230" w:rsidP="00CA7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30" w:rsidRDefault="00DA5230" w:rsidP="00CA7766">
      <w:r>
        <w:separator/>
      </w:r>
    </w:p>
  </w:footnote>
  <w:footnote w:type="continuationSeparator" w:id="0">
    <w:p w:rsidR="00DA5230" w:rsidRDefault="00DA5230" w:rsidP="00CA7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9B" w:rsidRDefault="000204DA" w:rsidP="007550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77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659B" w:rsidRDefault="00DA52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0100"/>
      <w:docPartObj>
        <w:docPartGallery w:val="Page Numbers (Top of Page)"/>
        <w:docPartUnique/>
      </w:docPartObj>
    </w:sdtPr>
    <w:sdtContent>
      <w:p w:rsidR="00CA7766" w:rsidRDefault="000204DA">
        <w:pPr>
          <w:pStyle w:val="a3"/>
          <w:jc w:val="center"/>
        </w:pPr>
        <w:fldSimple w:instr=" PAGE   \* MERGEFORMAT ">
          <w:r w:rsidR="00FF72E3">
            <w:rPr>
              <w:noProof/>
            </w:rPr>
            <w:t>7</w:t>
          </w:r>
        </w:fldSimple>
      </w:p>
    </w:sdtContent>
  </w:sdt>
  <w:p w:rsidR="00BF7F3F" w:rsidRDefault="00DA5230" w:rsidP="00E175F6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3F" w:rsidRDefault="000204DA">
    <w:pPr>
      <w:pStyle w:val="Style8"/>
      <w:widowControl/>
      <w:ind w:left="5074"/>
      <w:jc w:val="both"/>
      <w:rPr>
        <w:rStyle w:val="FontStyle26"/>
      </w:rPr>
    </w:pPr>
    <w:r>
      <w:rPr>
        <w:rStyle w:val="FontStyle26"/>
      </w:rPr>
      <w:fldChar w:fldCharType="begin"/>
    </w:r>
    <w:r w:rsidR="00AF771E">
      <w:rPr>
        <w:rStyle w:val="FontStyle26"/>
      </w:rPr>
      <w:instrText>PAGE</w:instrText>
    </w:r>
    <w:r>
      <w:rPr>
        <w:rStyle w:val="FontStyle26"/>
      </w:rPr>
      <w:fldChar w:fldCharType="separate"/>
    </w:r>
    <w:r w:rsidR="00FF72E3">
      <w:rPr>
        <w:rStyle w:val="FontStyle26"/>
        <w:noProof/>
      </w:rPr>
      <w:t>14</w:t>
    </w:r>
    <w:r>
      <w:rPr>
        <w:rStyle w:val="FontStyle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CA4408"/>
    <w:lvl w:ilvl="0">
      <w:numFmt w:val="bullet"/>
      <w:lvlText w:val="*"/>
      <w:lvlJc w:val="left"/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/>
        <w:b w:val="0"/>
        <w:i w:val="0"/>
      </w:rPr>
    </w:lvl>
  </w:abstractNum>
  <w:abstractNum w:abstractNumId="2">
    <w:nsid w:val="02AB0F3A"/>
    <w:multiLevelType w:val="hybridMultilevel"/>
    <w:tmpl w:val="DD4AFC62"/>
    <w:lvl w:ilvl="0" w:tplc="A37094CC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058865BA"/>
    <w:multiLevelType w:val="singleLevel"/>
    <w:tmpl w:val="D3D6715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25416D82"/>
    <w:multiLevelType w:val="singleLevel"/>
    <w:tmpl w:val="A88A3FE4"/>
    <w:lvl w:ilvl="0">
      <w:start w:val="7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5">
    <w:nsid w:val="31485A04"/>
    <w:multiLevelType w:val="singleLevel"/>
    <w:tmpl w:val="2FA06200"/>
    <w:lvl w:ilvl="0">
      <w:start w:val="1"/>
      <w:numFmt w:val="decimal"/>
      <w:lvlText w:val="3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1A851EB"/>
    <w:multiLevelType w:val="singleLevel"/>
    <w:tmpl w:val="D88C0C80"/>
    <w:lvl w:ilvl="0">
      <w:start w:val="4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632F4583"/>
    <w:multiLevelType w:val="hybridMultilevel"/>
    <w:tmpl w:val="87F8B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B5654"/>
    <w:multiLevelType w:val="singleLevel"/>
    <w:tmpl w:val="586A690E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6FB25A04"/>
    <w:multiLevelType w:val="hybridMultilevel"/>
    <w:tmpl w:val="E612FABA"/>
    <w:lvl w:ilvl="0" w:tplc="D494E746">
      <w:start w:val="1"/>
      <w:numFmt w:val="decimal"/>
      <w:lvlText w:val="%1)"/>
      <w:lvlJc w:val="left"/>
      <w:pPr>
        <w:ind w:left="12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6" w:hanging="360"/>
      </w:pPr>
    </w:lvl>
    <w:lvl w:ilvl="2" w:tplc="0419001B" w:tentative="1">
      <w:start w:val="1"/>
      <w:numFmt w:val="lowerRoman"/>
      <w:lvlText w:val="%3."/>
      <w:lvlJc w:val="right"/>
      <w:pPr>
        <w:ind w:left="1476" w:hanging="180"/>
      </w:pPr>
    </w:lvl>
    <w:lvl w:ilvl="3" w:tplc="0419000F" w:tentative="1">
      <w:start w:val="1"/>
      <w:numFmt w:val="decimal"/>
      <w:lvlText w:val="%4."/>
      <w:lvlJc w:val="left"/>
      <w:pPr>
        <w:ind w:left="2196" w:hanging="360"/>
      </w:pPr>
    </w:lvl>
    <w:lvl w:ilvl="4" w:tplc="04190019" w:tentative="1">
      <w:start w:val="1"/>
      <w:numFmt w:val="lowerLetter"/>
      <w:lvlText w:val="%5."/>
      <w:lvlJc w:val="left"/>
      <w:pPr>
        <w:ind w:left="2916" w:hanging="360"/>
      </w:pPr>
    </w:lvl>
    <w:lvl w:ilvl="5" w:tplc="0419001B" w:tentative="1">
      <w:start w:val="1"/>
      <w:numFmt w:val="lowerRoman"/>
      <w:lvlText w:val="%6."/>
      <w:lvlJc w:val="right"/>
      <w:pPr>
        <w:ind w:left="3636" w:hanging="180"/>
      </w:pPr>
    </w:lvl>
    <w:lvl w:ilvl="6" w:tplc="0419000F" w:tentative="1">
      <w:start w:val="1"/>
      <w:numFmt w:val="decimal"/>
      <w:lvlText w:val="%7."/>
      <w:lvlJc w:val="left"/>
      <w:pPr>
        <w:ind w:left="4356" w:hanging="360"/>
      </w:pPr>
    </w:lvl>
    <w:lvl w:ilvl="7" w:tplc="04190019" w:tentative="1">
      <w:start w:val="1"/>
      <w:numFmt w:val="lowerLetter"/>
      <w:lvlText w:val="%8."/>
      <w:lvlJc w:val="left"/>
      <w:pPr>
        <w:ind w:left="5076" w:hanging="360"/>
      </w:pPr>
    </w:lvl>
    <w:lvl w:ilvl="8" w:tplc="0419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10">
    <w:nsid w:val="780108CF"/>
    <w:multiLevelType w:val="singleLevel"/>
    <w:tmpl w:val="34282FBA"/>
    <w:lvl w:ilvl="0">
      <w:start w:val="1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8"/>
  </w:num>
  <w:num w:numId="12">
    <w:abstractNumId w:val="1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C4D"/>
    <w:rsid w:val="0000111E"/>
    <w:rsid w:val="00002BEC"/>
    <w:rsid w:val="000064B1"/>
    <w:rsid w:val="00007288"/>
    <w:rsid w:val="0001179A"/>
    <w:rsid w:val="0001534B"/>
    <w:rsid w:val="00017BE6"/>
    <w:rsid w:val="00017DD6"/>
    <w:rsid w:val="0002008A"/>
    <w:rsid w:val="000204DA"/>
    <w:rsid w:val="000219D8"/>
    <w:rsid w:val="000243F0"/>
    <w:rsid w:val="000246A4"/>
    <w:rsid w:val="0002529A"/>
    <w:rsid w:val="00025D65"/>
    <w:rsid w:val="00026234"/>
    <w:rsid w:val="00026720"/>
    <w:rsid w:val="0002689F"/>
    <w:rsid w:val="000279D2"/>
    <w:rsid w:val="00031405"/>
    <w:rsid w:val="0003483C"/>
    <w:rsid w:val="000348B9"/>
    <w:rsid w:val="00034C9C"/>
    <w:rsid w:val="00036091"/>
    <w:rsid w:val="0003765E"/>
    <w:rsid w:val="000408E7"/>
    <w:rsid w:val="0004244A"/>
    <w:rsid w:val="000437E6"/>
    <w:rsid w:val="0005045A"/>
    <w:rsid w:val="000526AF"/>
    <w:rsid w:val="00054FBD"/>
    <w:rsid w:val="0005519D"/>
    <w:rsid w:val="000551D1"/>
    <w:rsid w:val="0006334F"/>
    <w:rsid w:val="00064018"/>
    <w:rsid w:val="000641A1"/>
    <w:rsid w:val="000657A1"/>
    <w:rsid w:val="00067569"/>
    <w:rsid w:val="00071460"/>
    <w:rsid w:val="00071E2C"/>
    <w:rsid w:val="00074554"/>
    <w:rsid w:val="000768C7"/>
    <w:rsid w:val="00080428"/>
    <w:rsid w:val="000804FF"/>
    <w:rsid w:val="00081548"/>
    <w:rsid w:val="00082456"/>
    <w:rsid w:val="00083037"/>
    <w:rsid w:val="0008325A"/>
    <w:rsid w:val="00083EC2"/>
    <w:rsid w:val="00083F6A"/>
    <w:rsid w:val="00084147"/>
    <w:rsid w:val="000849EE"/>
    <w:rsid w:val="000856A9"/>
    <w:rsid w:val="00090A9F"/>
    <w:rsid w:val="00090FE4"/>
    <w:rsid w:val="00096CCE"/>
    <w:rsid w:val="000A0083"/>
    <w:rsid w:val="000A1F17"/>
    <w:rsid w:val="000A220C"/>
    <w:rsid w:val="000A2CB9"/>
    <w:rsid w:val="000A400C"/>
    <w:rsid w:val="000A5179"/>
    <w:rsid w:val="000B220F"/>
    <w:rsid w:val="000B35BE"/>
    <w:rsid w:val="000B3AAD"/>
    <w:rsid w:val="000B415E"/>
    <w:rsid w:val="000B43E2"/>
    <w:rsid w:val="000B48D8"/>
    <w:rsid w:val="000B6A5A"/>
    <w:rsid w:val="000C2102"/>
    <w:rsid w:val="000C29F1"/>
    <w:rsid w:val="000C46C0"/>
    <w:rsid w:val="000C529E"/>
    <w:rsid w:val="000C53AD"/>
    <w:rsid w:val="000C6E3B"/>
    <w:rsid w:val="000C6ED9"/>
    <w:rsid w:val="000D1798"/>
    <w:rsid w:val="000D2E8E"/>
    <w:rsid w:val="000D644C"/>
    <w:rsid w:val="000D6BFC"/>
    <w:rsid w:val="000D7ACC"/>
    <w:rsid w:val="000E13C6"/>
    <w:rsid w:val="000E1A16"/>
    <w:rsid w:val="000E6F7E"/>
    <w:rsid w:val="000F1DCA"/>
    <w:rsid w:val="000F4485"/>
    <w:rsid w:val="000F4B2E"/>
    <w:rsid w:val="000F5807"/>
    <w:rsid w:val="000F5B43"/>
    <w:rsid w:val="00100F70"/>
    <w:rsid w:val="0010669F"/>
    <w:rsid w:val="00106D8E"/>
    <w:rsid w:val="00110275"/>
    <w:rsid w:val="00110807"/>
    <w:rsid w:val="00112AF5"/>
    <w:rsid w:val="001206B6"/>
    <w:rsid w:val="00120805"/>
    <w:rsid w:val="00122542"/>
    <w:rsid w:val="00124565"/>
    <w:rsid w:val="00124970"/>
    <w:rsid w:val="00132BC5"/>
    <w:rsid w:val="00133E78"/>
    <w:rsid w:val="00136851"/>
    <w:rsid w:val="00136D66"/>
    <w:rsid w:val="0014011B"/>
    <w:rsid w:val="00140FF4"/>
    <w:rsid w:val="0014111C"/>
    <w:rsid w:val="001436AC"/>
    <w:rsid w:val="001436C6"/>
    <w:rsid w:val="001447E7"/>
    <w:rsid w:val="00151EA2"/>
    <w:rsid w:val="0015307C"/>
    <w:rsid w:val="001558CD"/>
    <w:rsid w:val="00157CF3"/>
    <w:rsid w:val="0016233C"/>
    <w:rsid w:val="001635E1"/>
    <w:rsid w:val="00163948"/>
    <w:rsid w:val="001656E9"/>
    <w:rsid w:val="00166410"/>
    <w:rsid w:val="0016669C"/>
    <w:rsid w:val="00170DCE"/>
    <w:rsid w:val="00171B44"/>
    <w:rsid w:val="00172570"/>
    <w:rsid w:val="00176378"/>
    <w:rsid w:val="00176AED"/>
    <w:rsid w:val="00176EA4"/>
    <w:rsid w:val="00177705"/>
    <w:rsid w:val="00181EFD"/>
    <w:rsid w:val="00182202"/>
    <w:rsid w:val="00183269"/>
    <w:rsid w:val="0018447D"/>
    <w:rsid w:val="00185370"/>
    <w:rsid w:val="00185503"/>
    <w:rsid w:val="00185D3F"/>
    <w:rsid w:val="00187765"/>
    <w:rsid w:val="00191627"/>
    <w:rsid w:val="00191FC0"/>
    <w:rsid w:val="00194A57"/>
    <w:rsid w:val="0019765C"/>
    <w:rsid w:val="001A3D50"/>
    <w:rsid w:val="001A40E5"/>
    <w:rsid w:val="001A5CD7"/>
    <w:rsid w:val="001A78A2"/>
    <w:rsid w:val="001B51A3"/>
    <w:rsid w:val="001B780E"/>
    <w:rsid w:val="001B7F2B"/>
    <w:rsid w:val="001C4101"/>
    <w:rsid w:val="001C4B96"/>
    <w:rsid w:val="001D17AF"/>
    <w:rsid w:val="001D1865"/>
    <w:rsid w:val="001D4216"/>
    <w:rsid w:val="001D4A73"/>
    <w:rsid w:val="001D5D34"/>
    <w:rsid w:val="001D7133"/>
    <w:rsid w:val="001E01AE"/>
    <w:rsid w:val="001E310C"/>
    <w:rsid w:val="001F1EB8"/>
    <w:rsid w:val="001F235D"/>
    <w:rsid w:val="001F3531"/>
    <w:rsid w:val="001F4BA9"/>
    <w:rsid w:val="001F5112"/>
    <w:rsid w:val="001F6018"/>
    <w:rsid w:val="001F6D7E"/>
    <w:rsid w:val="001F71F7"/>
    <w:rsid w:val="001F7583"/>
    <w:rsid w:val="00200109"/>
    <w:rsid w:val="00201FCD"/>
    <w:rsid w:val="00203977"/>
    <w:rsid w:val="00203D7F"/>
    <w:rsid w:val="00203EC4"/>
    <w:rsid w:val="00205AFF"/>
    <w:rsid w:val="00206BB2"/>
    <w:rsid w:val="00207719"/>
    <w:rsid w:val="00210908"/>
    <w:rsid w:val="0021390D"/>
    <w:rsid w:val="00216DFA"/>
    <w:rsid w:val="00217B2B"/>
    <w:rsid w:val="00220607"/>
    <w:rsid w:val="00223F71"/>
    <w:rsid w:val="00225C66"/>
    <w:rsid w:val="00226BA9"/>
    <w:rsid w:val="00227B5E"/>
    <w:rsid w:val="002307B8"/>
    <w:rsid w:val="00234025"/>
    <w:rsid w:val="00240444"/>
    <w:rsid w:val="00242822"/>
    <w:rsid w:val="0024474A"/>
    <w:rsid w:val="002448E3"/>
    <w:rsid w:val="00244E3A"/>
    <w:rsid w:val="002470B3"/>
    <w:rsid w:val="0024762B"/>
    <w:rsid w:val="0025002D"/>
    <w:rsid w:val="00250C92"/>
    <w:rsid w:val="002511F8"/>
    <w:rsid w:val="00253636"/>
    <w:rsid w:val="00254987"/>
    <w:rsid w:val="002559EE"/>
    <w:rsid w:val="00256B1A"/>
    <w:rsid w:val="00257530"/>
    <w:rsid w:val="002646D6"/>
    <w:rsid w:val="00265E7A"/>
    <w:rsid w:val="002707BF"/>
    <w:rsid w:val="00273C35"/>
    <w:rsid w:val="002745DE"/>
    <w:rsid w:val="0027485C"/>
    <w:rsid w:val="002803BF"/>
    <w:rsid w:val="00280D2C"/>
    <w:rsid w:val="0028291A"/>
    <w:rsid w:val="00282BEE"/>
    <w:rsid w:val="0028385C"/>
    <w:rsid w:val="00284DCD"/>
    <w:rsid w:val="00285345"/>
    <w:rsid w:val="0028552A"/>
    <w:rsid w:val="00286B79"/>
    <w:rsid w:val="002873BC"/>
    <w:rsid w:val="0028756F"/>
    <w:rsid w:val="00287A8D"/>
    <w:rsid w:val="0029218F"/>
    <w:rsid w:val="0029385F"/>
    <w:rsid w:val="002A0663"/>
    <w:rsid w:val="002A0D28"/>
    <w:rsid w:val="002A3993"/>
    <w:rsid w:val="002A3F9F"/>
    <w:rsid w:val="002A6585"/>
    <w:rsid w:val="002B0673"/>
    <w:rsid w:val="002B073D"/>
    <w:rsid w:val="002B0EA7"/>
    <w:rsid w:val="002B16F3"/>
    <w:rsid w:val="002B2C12"/>
    <w:rsid w:val="002B3467"/>
    <w:rsid w:val="002B3948"/>
    <w:rsid w:val="002B59D3"/>
    <w:rsid w:val="002C44D7"/>
    <w:rsid w:val="002C701B"/>
    <w:rsid w:val="002D0064"/>
    <w:rsid w:val="002D00D8"/>
    <w:rsid w:val="002D0EC1"/>
    <w:rsid w:val="002D3242"/>
    <w:rsid w:val="002D436C"/>
    <w:rsid w:val="002E0DED"/>
    <w:rsid w:val="002E0E5A"/>
    <w:rsid w:val="002E1414"/>
    <w:rsid w:val="002E32F5"/>
    <w:rsid w:val="002E3F9E"/>
    <w:rsid w:val="002E44DD"/>
    <w:rsid w:val="002E6B93"/>
    <w:rsid w:val="002E7351"/>
    <w:rsid w:val="002F0118"/>
    <w:rsid w:val="002F5343"/>
    <w:rsid w:val="002F5657"/>
    <w:rsid w:val="002F6111"/>
    <w:rsid w:val="002F6BD7"/>
    <w:rsid w:val="00300D60"/>
    <w:rsid w:val="00302590"/>
    <w:rsid w:val="00303068"/>
    <w:rsid w:val="00303309"/>
    <w:rsid w:val="00304116"/>
    <w:rsid w:val="0030783B"/>
    <w:rsid w:val="003133AA"/>
    <w:rsid w:val="00314DB0"/>
    <w:rsid w:val="003150E2"/>
    <w:rsid w:val="00315A19"/>
    <w:rsid w:val="003209B0"/>
    <w:rsid w:val="00321E60"/>
    <w:rsid w:val="00322107"/>
    <w:rsid w:val="003225A9"/>
    <w:rsid w:val="00322FC7"/>
    <w:rsid w:val="003235AD"/>
    <w:rsid w:val="003235FA"/>
    <w:rsid w:val="00325559"/>
    <w:rsid w:val="00331856"/>
    <w:rsid w:val="003351E5"/>
    <w:rsid w:val="00337A26"/>
    <w:rsid w:val="003406C9"/>
    <w:rsid w:val="00342AB3"/>
    <w:rsid w:val="0034325B"/>
    <w:rsid w:val="00343549"/>
    <w:rsid w:val="0034536C"/>
    <w:rsid w:val="0034666D"/>
    <w:rsid w:val="003479FC"/>
    <w:rsid w:val="003523C7"/>
    <w:rsid w:val="00353AF9"/>
    <w:rsid w:val="00353EF4"/>
    <w:rsid w:val="003545DE"/>
    <w:rsid w:val="00360910"/>
    <w:rsid w:val="00361253"/>
    <w:rsid w:val="003624CD"/>
    <w:rsid w:val="003624E3"/>
    <w:rsid w:val="00364222"/>
    <w:rsid w:val="003660E2"/>
    <w:rsid w:val="0036673E"/>
    <w:rsid w:val="003677A6"/>
    <w:rsid w:val="003711DE"/>
    <w:rsid w:val="00375C47"/>
    <w:rsid w:val="003820EB"/>
    <w:rsid w:val="00384E43"/>
    <w:rsid w:val="00387964"/>
    <w:rsid w:val="00387AE8"/>
    <w:rsid w:val="003901F6"/>
    <w:rsid w:val="00391A68"/>
    <w:rsid w:val="003921B7"/>
    <w:rsid w:val="003922FA"/>
    <w:rsid w:val="003939EF"/>
    <w:rsid w:val="00394CB2"/>
    <w:rsid w:val="00397A87"/>
    <w:rsid w:val="003A07B3"/>
    <w:rsid w:val="003A16F8"/>
    <w:rsid w:val="003A2912"/>
    <w:rsid w:val="003B1169"/>
    <w:rsid w:val="003B220F"/>
    <w:rsid w:val="003B2678"/>
    <w:rsid w:val="003B278B"/>
    <w:rsid w:val="003B2BCA"/>
    <w:rsid w:val="003B2C33"/>
    <w:rsid w:val="003B395E"/>
    <w:rsid w:val="003B40F8"/>
    <w:rsid w:val="003B5067"/>
    <w:rsid w:val="003B5B2F"/>
    <w:rsid w:val="003C1339"/>
    <w:rsid w:val="003C1A7E"/>
    <w:rsid w:val="003C402B"/>
    <w:rsid w:val="003C6A7D"/>
    <w:rsid w:val="003D1A04"/>
    <w:rsid w:val="003D2497"/>
    <w:rsid w:val="003D3CD3"/>
    <w:rsid w:val="003D4B53"/>
    <w:rsid w:val="003D5E13"/>
    <w:rsid w:val="003E3D49"/>
    <w:rsid w:val="003E5DEE"/>
    <w:rsid w:val="003E7CE9"/>
    <w:rsid w:val="003F011D"/>
    <w:rsid w:val="003F17EC"/>
    <w:rsid w:val="003F3C80"/>
    <w:rsid w:val="003F50D2"/>
    <w:rsid w:val="003F5425"/>
    <w:rsid w:val="003F551E"/>
    <w:rsid w:val="004018A3"/>
    <w:rsid w:val="0040255F"/>
    <w:rsid w:val="0040398F"/>
    <w:rsid w:val="00403ED3"/>
    <w:rsid w:val="004051F5"/>
    <w:rsid w:val="00411D1C"/>
    <w:rsid w:val="00415780"/>
    <w:rsid w:val="00417197"/>
    <w:rsid w:val="00417375"/>
    <w:rsid w:val="00421803"/>
    <w:rsid w:val="00422A8C"/>
    <w:rsid w:val="00423091"/>
    <w:rsid w:val="004237CF"/>
    <w:rsid w:val="00427BFF"/>
    <w:rsid w:val="004372B0"/>
    <w:rsid w:val="004516D8"/>
    <w:rsid w:val="00455040"/>
    <w:rsid w:val="00455F51"/>
    <w:rsid w:val="00456F22"/>
    <w:rsid w:val="0046271F"/>
    <w:rsid w:val="00467878"/>
    <w:rsid w:val="00467DBA"/>
    <w:rsid w:val="004729D9"/>
    <w:rsid w:val="00475C01"/>
    <w:rsid w:val="004779BA"/>
    <w:rsid w:val="00481368"/>
    <w:rsid w:val="00481BF2"/>
    <w:rsid w:val="00484B70"/>
    <w:rsid w:val="00496B6F"/>
    <w:rsid w:val="004A08E4"/>
    <w:rsid w:val="004A479C"/>
    <w:rsid w:val="004A6F54"/>
    <w:rsid w:val="004B1608"/>
    <w:rsid w:val="004B28CE"/>
    <w:rsid w:val="004B4312"/>
    <w:rsid w:val="004B6FEA"/>
    <w:rsid w:val="004C0931"/>
    <w:rsid w:val="004C0CD5"/>
    <w:rsid w:val="004C63C1"/>
    <w:rsid w:val="004C76F1"/>
    <w:rsid w:val="004D0500"/>
    <w:rsid w:val="004D15F3"/>
    <w:rsid w:val="004D1984"/>
    <w:rsid w:val="004D1F32"/>
    <w:rsid w:val="004D22BA"/>
    <w:rsid w:val="004D4560"/>
    <w:rsid w:val="004D4963"/>
    <w:rsid w:val="004D64A9"/>
    <w:rsid w:val="004D7255"/>
    <w:rsid w:val="004E3165"/>
    <w:rsid w:val="004E5397"/>
    <w:rsid w:val="004F3981"/>
    <w:rsid w:val="004F43A3"/>
    <w:rsid w:val="005003B3"/>
    <w:rsid w:val="00502BCA"/>
    <w:rsid w:val="00503102"/>
    <w:rsid w:val="00504A9A"/>
    <w:rsid w:val="00506DA5"/>
    <w:rsid w:val="0051088C"/>
    <w:rsid w:val="0051466A"/>
    <w:rsid w:val="0052103F"/>
    <w:rsid w:val="00522B98"/>
    <w:rsid w:val="005236C1"/>
    <w:rsid w:val="00527629"/>
    <w:rsid w:val="005279E8"/>
    <w:rsid w:val="00530C11"/>
    <w:rsid w:val="00531FBE"/>
    <w:rsid w:val="0053226B"/>
    <w:rsid w:val="00532E24"/>
    <w:rsid w:val="00535348"/>
    <w:rsid w:val="005365FD"/>
    <w:rsid w:val="00537B7B"/>
    <w:rsid w:val="00537E29"/>
    <w:rsid w:val="00537FBB"/>
    <w:rsid w:val="005413D2"/>
    <w:rsid w:val="0054253F"/>
    <w:rsid w:val="005454C9"/>
    <w:rsid w:val="0054651C"/>
    <w:rsid w:val="0054754F"/>
    <w:rsid w:val="005477AB"/>
    <w:rsid w:val="00547AEF"/>
    <w:rsid w:val="00550D18"/>
    <w:rsid w:val="005529A1"/>
    <w:rsid w:val="0055380C"/>
    <w:rsid w:val="0055722E"/>
    <w:rsid w:val="005575C5"/>
    <w:rsid w:val="00563F54"/>
    <w:rsid w:val="005651C4"/>
    <w:rsid w:val="0057019A"/>
    <w:rsid w:val="0057149F"/>
    <w:rsid w:val="0057251C"/>
    <w:rsid w:val="00572762"/>
    <w:rsid w:val="0057478F"/>
    <w:rsid w:val="00575743"/>
    <w:rsid w:val="005758DD"/>
    <w:rsid w:val="00585970"/>
    <w:rsid w:val="0059192B"/>
    <w:rsid w:val="00591949"/>
    <w:rsid w:val="005940B9"/>
    <w:rsid w:val="0059694C"/>
    <w:rsid w:val="00597207"/>
    <w:rsid w:val="00597B51"/>
    <w:rsid w:val="005A0C97"/>
    <w:rsid w:val="005A0E62"/>
    <w:rsid w:val="005A32F2"/>
    <w:rsid w:val="005A4AAD"/>
    <w:rsid w:val="005A67CB"/>
    <w:rsid w:val="005B0A74"/>
    <w:rsid w:val="005B2EA4"/>
    <w:rsid w:val="005C3885"/>
    <w:rsid w:val="005C609D"/>
    <w:rsid w:val="005D0F22"/>
    <w:rsid w:val="005D1493"/>
    <w:rsid w:val="005D30C4"/>
    <w:rsid w:val="005D3C29"/>
    <w:rsid w:val="005D3EB6"/>
    <w:rsid w:val="005D70BD"/>
    <w:rsid w:val="005D7F3C"/>
    <w:rsid w:val="005E0910"/>
    <w:rsid w:val="005E1148"/>
    <w:rsid w:val="005E1CC7"/>
    <w:rsid w:val="005E4A5A"/>
    <w:rsid w:val="005F010F"/>
    <w:rsid w:val="005F15F3"/>
    <w:rsid w:val="005F2A52"/>
    <w:rsid w:val="00603038"/>
    <w:rsid w:val="00604AED"/>
    <w:rsid w:val="00606A1A"/>
    <w:rsid w:val="00611592"/>
    <w:rsid w:val="00617BB3"/>
    <w:rsid w:val="00625D09"/>
    <w:rsid w:val="00627D03"/>
    <w:rsid w:val="006312BB"/>
    <w:rsid w:val="0063384E"/>
    <w:rsid w:val="00633DE3"/>
    <w:rsid w:val="006371C8"/>
    <w:rsid w:val="006433EA"/>
    <w:rsid w:val="006442F0"/>
    <w:rsid w:val="006459AB"/>
    <w:rsid w:val="006461E0"/>
    <w:rsid w:val="00653594"/>
    <w:rsid w:val="00654D41"/>
    <w:rsid w:val="00656B53"/>
    <w:rsid w:val="00660D83"/>
    <w:rsid w:val="0066136B"/>
    <w:rsid w:val="006667C0"/>
    <w:rsid w:val="0067010A"/>
    <w:rsid w:val="00670B5F"/>
    <w:rsid w:val="00671085"/>
    <w:rsid w:val="00671454"/>
    <w:rsid w:val="006724AF"/>
    <w:rsid w:val="00676176"/>
    <w:rsid w:val="00677C9D"/>
    <w:rsid w:val="0068035A"/>
    <w:rsid w:val="006806F2"/>
    <w:rsid w:val="00681389"/>
    <w:rsid w:val="006820BC"/>
    <w:rsid w:val="0068351B"/>
    <w:rsid w:val="00690693"/>
    <w:rsid w:val="00690EEA"/>
    <w:rsid w:val="0069175C"/>
    <w:rsid w:val="006917AA"/>
    <w:rsid w:val="00691DFC"/>
    <w:rsid w:val="00693047"/>
    <w:rsid w:val="00696A43"/>
    <w:rsid w:val="006A161B"/>
    <w:rsid w:val="006A2264"/>
    <w:rsid w:val="006A3424"/>
    <w:rsid w:val="006A449B"/>
    <w:rsid w:val="006A533E"/>
    <w:rsid w:val="006A65BA"/>
    <w:rsid w:val="006A7977"/>
    <w:rsid w:val="006A7F0E"/>
    <w:rsid w:val="006B4532"/>
    <w:rsid w:val="006C03C7"/>
    <w:rsid w:val="006C0868"/>
    <w:rsid w:val="006C254C"/>
    <w:rsid w:val="006C30E0"/>
    <w:rsid w:val="006C5A06"/>
    <w:rsid w:val="006C790C"/>
    <w:rsid w:val="006D1313"/>
    <w:rsid w:val="006D3322"/>
    <w:rsid w:val="006D60A3"/>
    <w:rsid w:val="006D6749"/>
    <w:rsid w:val="006D696D"/>
    <w:rsid w:val="006E1736"/>
    <w:rsid w:val="006E37B2"/>
    <w:rsid w:val="006E4A7D"/>
    <w:rsid w:val="006E5615"/>
    <w:rsid w:val="006E5E65"/>
    <w:rsid w:val="006F15D1"/>
    <w:rsid w:val="006F1F0F"/>
    <w:rsid w:val="006F4544"/>
    <w:rsid w:val="006F4B0D"/>
    <w:rsid w:val="006F4F4B"/>
    <w:rsid w:val="006F6078"/>
    <w:rsid w:val="006F6214"/>
    <w:rsid w:val="00712234"/>
    <w:rsid w:val="00712C20"/>
    <w:rsid w:val="007149AB"/>
    <w:rsid w:val="00716F62"/>
    <w:rsid w:val="00721AD2"/>
    <w:rsid w:val="00725B77"/>
    <w:rsid w:val="00726E5D"/>
    <w:rsid w:val="00731038"/>
    <w:rsid w:val="00731414"/>
    <w:rsid w:val="00731ABD"/>
    <w:rsid w:val="0073344D"/>
    <w:rsid w:val="00735496"/>
    <w:rsid w:val="00735A49"/>
    <w:rsid w:val="00736FF5"/>
    <w:rsid w:val="007374B2"/>
    <w:rsid w:val="00743758"/>
    <w:rsid w:val="0074388C"/>
    <w:rsid w:val="00744AD3"/>
    <w:rsid w:val="00746EBA"/>
    <w:rsid w:val="007472AF"/>
    <w:rsid w:val="00751FA0"/>
    <w:rsid w:val="00752657"/>
    <w:rsid w:val="00752A52"/>
    <w:rsid w:val="00753AB7"/>
    <w:rsid w:val="00753C94"/>
    <w:rsid w:val="007560D8"/>
    <w:rsid w:val="00757128"/>
    <w:rsid w:val="00761F5E"/>
    <w:rsid w:val="00765757"/>
    <w:rsid w:val="00765BDC"/>
    <w:rsid w:val="00770620"/>
    <w:rsid w:val="00771386"/>
    <w:rsid w:val="00773FD8"/>
    <w:rsid w:val="0077415F"/>
    <w:rsid w:val="0077556F"/>
    <w:rsid w:val="007760BE"/>
    <w:rsid w:val="00776F4F"/>
    <w:rsid w:val="007806A4"/>
    <w:rsid w:val="00784AC0"/>
    <w:rsid w:val="007868CC"/>
    <w:rsid w:val="00790F2E"/>
    <w:rsid w:val="00792B36"/>
    <w:rsid w:val="00796C85"/>
    <w:rsid w:val="007A0CF5"/>
    <w:rsid w:val="007A11C0"/>
    <w:rsid w:val="007A3140"/>
    <w:rsid w:val="007B15C9"/>
    <w:rsid w:val="007B269A"/>
    <w:rsid w:val="007B62B5"/>
    <w:rsid w:val="007B6ACE"/>
    <w:rsid w:val="007B7EF7"/>
    <w:rsid w:val="007C07AA"/>
    <w:rsid w:val="007C1D63"/>
    <w:rsid w:val="007C48D8"/>
    <w:rsid w:val="007D2D32"/>
    <w:rsid w:val="007D3F25"/>
    <w:rsid w:val="007D565A"/>
    <w:rsid w:val="007E33DF"/>
    <w:rsid w:val="007E444E"/>
    <w:rsid w:val="007E6976"/>
    <w:rsid w:val="007E79AE"/>
    <w:rsid w:val="007E7BEF"/>
    <w:rsid w:val="007F201B"/>
    <w:rsid w:val="007F293B"/>
    <w:rsid w:val="007F33DA"/>
    <w:rsid w:val="007F48B6"/>
    <w:rsid w:val="007F5C4A"/>
    <w:rsid w:val="007F6D63"/>
    <w:rsid w:val="0080009E"/>
    <w:rsid w:val="008007D2"/>
    <w:rsid w:val="0080237B"/>
    <w:rsid w:val="00802AE6"/>
    <w:rsid w:val="00803BAA"/>
    <w:rsid w:val="00811CD6"/>
    <w:rsid w:val="00812312"/>
    <w:rsid w:val="00813835"/>
    <w:rsid w:val="00815E2E"/>
    <w:rsid w:val="008203D1"/>
    <w:rsid w:val="00821596"/>
    <w:rsid w:val="00821935"/>
    <w:rsid w:val="008241CB"/>
    <w:rsid w:val="00824FEC"/>
    <w:rsid w:val="00826200"/>
    <w:rsid w:val="00827A96"/>
    <w:rsid w:val="008305F8"/>
    <w:rsid w:val="008308A8"/>
    <w:rsid w:val="0083342B"/>
    <w:rsid w:val="008352CF"/>
    <w:rsid w:val="008361FB"/>
    <w:rsid w:val="008406A6"/>
    <w:rsid w:val="00845E1E"/>
    <w:rsid w:val="00847D7A"/>
    <w:rsid w:val="00852832"/>
    <w:rsid w:val="00853B09"/>
    <w:rsid w:val="00853BA1"/>
    <w:rsid w:val="00854DEE"/>
    <w:rsid w:val="008566CE"/>
    <w:rsid w:val="00857159"/>
    <w:rsid w:val="0086265A"/>
    <w:rsid w:val="00864547"/>
    <w:rsid w:val="00865E04"/>
    <w:rsid w:val="00866BA2"/>
    <w:rsid w:val="00870632"/>
    <w:rsid w:val="008710A8"/>
    <w:rsid w:val="008728A9"/>
    <w:rsid w:val="00877442"/>
    <w:rsid w:val="00880734"/>
    <w:rsid w:val="0088577A"/>
    <w:rsid w:val="0088664F"/>
    <w:rsid w:val="00887776"/>
    <w:rsid w:val="00890078"/>
    <w:rsid w:val="008901DF"/>
    <w:rsid w:val="00890B8B"/>
    <w:rsid w:val="00897F16"/>
    <w:rsid w:val="008A001A"/>
    <w:rsid w:val="008A089F"/>
    <w:rsid w:val="008A2CDE"/>
    <w:rsid w:val="008A3AB1"/>
    <w:rsid w:val="008A3EBA"/>
    <w:rsid w:val="008B0055"/>
    <w:rsid w:val="008B192E"/>
    <w:rsid w:val="008B2189"/>
    <w:rsid w:val="008B2435"/>
    <w:rsid w:val="008B2CD7"/>
    <w:rsid w:val="008B4357"/>
    <w:rsid w:val="008B4E8E"/>
    <w:rsid w:val="008B5053"/>
    <w:rsid w:val="008B6D5A"/>
    <w:rsid w:val="008B752A"/>
    <w:rsid w:val="008B7F16"/>
    <w:rsid w:val="008C0D5E"/>
    <w:rsid w:val="008C0E50"/>
    <w:rsid w:val="008D0146"/>
    <w:rsid w:val="008D126F"/>
    <w:rsid w:val="008D1E3B"/>
    <w:rsid w:val="008D231B"/>
    <w:rsid w:val="008D2B65"/>
    <w:rsid w:val="008D72F6"/>
    <w:rsid w:val="008E2E18"/>
    <w:rsid w:val="008E2F7A"/>
    <w:rsid w:val="008E3FEC"/>
    <w:rsid w:val="008E5972"/>
    <w:rsid w:val="008E6158"/>
    <w:rsid w:val="008E7E6B"/>
    <w:rsid w:val="008F152E"/>
    <w:rsid w:val="008F20F6"/>
    <w:rsid w:val="008F32BA"/>
    <w:rsid w:val="00900D50"/>
    <w:rsid w:val="00901842"/>
    <w:rsid w:val="009033D9"/>
    <w:rsid w:val="009041A9"/>
    <w:rsid w:val="0090483B"/>
    <w:rsid w:val="00906B4F"/>
    <w:rsid w:val="00906B6A"/>
    <w:rsid w:val="00907B1C"/>
    <w:rsid w:val="009116FE"/>
    <w:rsid w:val="00912D1C"/>
    <w:rsid w:val="00921F4C"/>
    <w:rsid w:val="009249AC"/>
    <w:rsid w:val="00926BE4"/>
    <w:rsid w:val="009275D0"/>
    <w:rsid w:val="00934B1C"/>
    <w:rsid w:val="009378B4"/>
    <w:rsid w:val="00940BA9"/>
    <w:rsid w:val="0094179C"/>
    <w:rsid w:val="0094266D"/>
    <w:rsid w:val="00942ED7"/>
    <w:rsid w:val="009433B1"/>
    <w:rsid w:val="009439CF"/>
    <w:rsid w:val="0094511D"/>
    <w:rsid w:val="009469D8"/>
    <w:rsid w:val="00946B90"/>
    <w:rsid w:val="0094775C"/>
    <w:rsid w:val="00950D0F"/>
    <w:rsid w:val="00953DFF"/>
    <w:rsid w:val="00960648"/>
    <w:rsid w:val="00966E05"/>
    <w:rsid w:val="00967D6C"/>
    <w:rsid w:val="00973D24"/>
    <w:rsid w:val="009766FC"/>
    <w:rsid w:val="00976C22"/>
    <w:rsid w:val="00982094"/>
    <w:rsid w:val="00983FF1"/>
    <w:rsid w:val="00985682"/>
    <w:rsid w:val="00986763"/>
    <w:rsid w:val="00992FE4"/>
    <w:rsid w:val="0099512A"/>
    <w:rsid w:val="009978D1"/>
    <w:rsid w:val="009A004F"/>
    <w:rsid w:val="009A0755"/>
    <w:rsid w:val="009A0DA4"/>
    <w:rsid w:val="009A11E7"/>
    <w:rsid w:val="009A1700"/>
    <w:rsid w:val="009A38F4"/>
    <w:rsid w:val="009A5E7B"/>
    <w:rsid w:val="009A62BD"/>
    <w:rsid w:val="009B2AC6"/>
    <w:rsid w:val="009C3369"/>
    <w:rsid w:val="009C6AEB"/>
    <w:rsid w:val="009D2D3A"/>
    <w:rsid w:val="009D4775"/>
    <w:rsid w:val="009D67FE"/>
    <w:rsid w:val="009E37B9"/>
    <w:rsid w:val="009E41CC"/>
    <w:rsid w:val="009E4466"/>
    <w:rsid w:val="009E465C"/>
    <w:rsid w:val="009E5765"/>
    <w:rsid w:val="009E6EA4"/>
    <w:rsid w:val="009F5B58"/>
    <w:rsid w:val="009F73AA"/>
    <w:rsid w:val="009F78A3"/>
    <w:rsid w:val="00A00356"/>
    <w:rsid w:val="00A02C9C"/>
    <w:rsid w:val="00A038B6"/>
    <w:rsid w:val="00A0586D"/>
    <w:rsid w:val="00A0777E"/>
    <w:rsid w:val="00A10C3C"/>
    <w:rsid w:val="00A115F9"/>
    <w:rsid w:val="00A12113"/>
    <w:rsid w:val="00A130F6"/>
    <w:rsid w:val="00A22ECA"/>
    <w:rsid w:val="00A2346B"/>
    <w:rsid w:val="00A27B60"/>
    <w:rsid w:val="00A322CE"/>
    <w:rsid w:val="00A330BC"/>
    <w:rsid w:val="00A341E4"/>
    <w:rsid w:val="00A379D1"/>
    <w:rsid w:val="00A409CB"/>
    <w:rsid w:val="00A42E2E"/>
    <w:rsid w:val="00A46296"/>
    <w:rsid w:val="00A462D1"/>
    <w:rsid w:val="00A46C53"/>
    <w:rsid w:val="00A46D7F"/>
    <w:rsid w:val="00A5158E"/>
    <w:rsid w:val="00A524B3"/>
    <w:rsid w:val="00A526FE"/>
    <w:rsid w:val="00A553ED"/>
    <w:rsid w:val="00A55E83"/>
    <w:rsid w:val="00A5726D"/>
    <w:rsid w:val="00A5784A"/>
    <w:rsid w:val="00A60503"/>
    <w:rsid w:val="00A61E26"/>
    <w:rsid w:val="00A62623"/>
    <w:rsid w:val="00A62D64"/>
    <w:rsid w:val="00A66C08"/>
    <w:rsid w:val="00A75C15"/>
    <w:rsid w:val="00A76BC6"/>
    <w:rsid w:val="00A8098C"/>
    <w:rsid w:val="00A85427"/>
    <w:rsid w:val="00A85AA2"/>
    <w:rsid w:val="00A87191"/>
    <w:rsid w:val="00A87647"/>
    <w:rsid w:val="00A87FFE"/>
    <w:rsid w:val="00A94F7B"/>
    <w:rsid w:val="00A96C04"/>
    <w:rsid w:val="00A97315"/>
    <w:rsid w:val="00AA1329"/>
    <w:rsid w:val="00AA4570"/>
    <w:rsid w:val="00AA5913"/>
    <w:rsid w:val="00AA65D5"/>
    <w:rsid w:val="00AA6CE9"/>
    <w:rsid w:val="00AA7741"/>
    <w:rsid w:val="00AB0262"/>
    <w:rsid w:val="00AB21A6"/>
    <w:rsid w:val="00AB2793"/>
    <w:rsid w:val="00AB2F61"/>
    <w:rsid w:val="00AB3675"/>
    <w:rsid w:val="00AC014F"/>
    <w:rsid w:val="00AC16EB"/>
    <w:rsid w:val="00AC38EC"/>
    <w:rsid w:val="00AC5F09"/>
    <w:rsid w:val="00AD2AC7"/>
    <w:rsid w:val="00AD2B75"/>
    <w:rsid w:val="00AD4621"/>
    <w:rsid w:val="00AD47AE"/>
    <w:rsid w:val="00AD5F16"/>
    <w:rsid w:val="00AD7B92"/>
    <w:rsid w:val="00AE2CF9"/>
    <w:rsid w:val="00AE399B"/>
    <w:rsid w:val="00AE58D4"/>
    <w:rsid w:val="00AE612C"/>
    <w:rsid w:val="00AE64EA"/>
    <w:rsid w:val="00AF0898"/>
    <w:rsid w:val="00AF1710"/>
    <w:rsid w:val="00AF2F40"/>
    <w:rsid w:val="00AF5960"/>
    <w:rsid w:val="00AF771E"/>
    <w:rsid w:val="00AF7AD0"/>
    <w:rsid w:val="00AF7E8D"/>
    <w:rsid w:val="00B0368E"/>
    <w:rsid w:val="00B05757"/>
    <w:rsid w:val="00B0599E"/>
    <w:rsid w:val="00B11423"/>
    <w:rsid w:val="00B12980"/>
    <w:rsid w:val="00B1523C"/>
    <w:rsid w:val="00B16495"/>
    <w:rsid w:val="00B16BBB"/>
    <w:rsid w:val="00B20EE9"/>
    <w:rsid w:val="00B21FBA"/>
    <w:rsid w:val="00B23737"/>
    <w:rsid w:val="00B26842"/>
    <w:rsid w:val="00B2715C"/>
    <w:rsid w:val="00B2756E"/>
    <w:rsid w:val="00B30135"/>
    <w:rsid w:val="00B33403"/>
    <w:rsid w:val="00B33F9B"/>
    <w:rsid w:val="00B3403D"/>
    <w:rsid w:val="00B35DD8"/>
    <w:rsid w:val="00B36DC3"/>
    <w:rsid w:val="00B37597"/>
    <w:rsid w:val="00B419EA"/>
    <w:rsid w:val="00B42B40"/>
    <w:rsid w:val="00B44AD9"/>
    <w:rsid w:val="00B46AA8"/>
    <w:rsid w:val="00B50295"/>
    <w:rsid w:val="00B52935"/>
    <w:rsid w:val="00B54D84"/>
    <w:rsid w:val="00B56B1C"/>
    <w:rsid w:val="00B60307"/>
    <w:rsid w:val="00B64A6B"/>
    <w:rsid w:val="00B661F4"/>
    <w:rsid w:val="00B67BF2"/>
    <w:rsid w:val="00B71699"/>
    <w:rsid w:val="00B718F8"/>
    <w:rsid w:val="00B72899"/>
    <w:rsid w:val="00B72DCD"/>
    <w:rsid w:val="00B72E7E"/>
    <w:rsid w:val="00B731F3"/>
    <w:rsid w:val="00B7368C"/>
    <w:rsid w:val="00B74746"/>
    <w:rsid w:val="00B754CA"/>
    <w:rsid w:val="00B75D6B"/>
    <w:rsid w:val="00B7698C"/>
    <w:rsid w:val="00B771C5"/>
    <w:rsid w:val="00B80D3E"/>
    <w:rsid w:val="00B8129E"/>
    <w:rsid w:val="00B81B7F"/>
    <w:rsid w:val="00B81E98"/>
    <w:rsid w:val="00B82906"/>
    <w:rsid w:val="00B8538F"/>
    <w:rsid w:val="00B905F5"/>
    <w:rsid w:val="00B90A91"/>
    <w:rsid w:val="00B92BB0"/>
    <w:rsid w:val="00B9395B"/>
    <w:rsid w:val="00B946B3"/>
    <w:rsid w:val="00B95F3D"/>
    <w:rsid w:val="00B96926"/>
    <w:rsid w:val="00BA10E5"/>
    <w:rsid w:val="00BA4541"/>
    <w:rsid w:val="00BA66AF"/>
    <w:rsid w:val="00BA7BBC"/>
    <w:rsid w:val="00BB105E"/>
    <w:rsid w:val="00BB508C"/>
    <w:rsid w:val="00BB5C6B"/>
    <w:rsid w:val="00BB66F6"/>
    <w:rsid w:val="00BC1F8C"/>
    <w:rsid w:val="00BC7759"/>
    <w:rsid w:val="00BD0184"/>
    <w:rsid w:val="00BD0697"/>
    <w:rsid w:val="00BD19F9"/>
    <w:rsid w:val="00BD5657"/>
    <w:rsid w:val="00BE101F"/>
    <w:rsid w:val="00BE1FE3"/>
    <w:rsid w:val="00BE25F4"/>
    <w:rsid w:val="00BE3673"/>
    <w:rsid w:val="00BE65D2"/>
    <w:rsid w:val="00BF0971"/>
    <w:rsid w:val="00BF1083"/>
    <w:rsid w:val="00BF25FA"/>
    <w:rsid w:val="00BF51F4"/>
    <w:rsid w:val="00BF5393"/>
    <w:rsid w:val="00BF64FE"/>
    <w:rsid w:val="00BF7B06"/>
    <w:rsid w:val="00C010E9"/>
    <w:rsid w:val="00C03907"/>
    <w:rsid w:val="00C03C18"/>
    <w:rsid w:val="00C04AB1"/>
    <w:rsid w:val="00C050A9"/>
    <w:rsid w:val="00C07302"/>
    <w:rsid w:val="00C07318"/>
    <w:rsid w:val="00C16317"/>
    <w:rsid w:val="00C2034B"/>
    <w:rsid w:val="00C20F63"/>
    <w:rsid w:val="00C227EC"/>
    <w:rsid w:val="00C22DEA"/>
    <w:rsid w:val="00C25349"/>
    <w:rsid w:val="00C25D4D"/>
    <w:rsid w:val="00C26FD4"/>
    <w:rsid w:val="00C278E3"/>
    <w:rsid w:val="00C30E20"/>
    <w:rsid w:val="00C35A42"/>
    <w:rsid w:val="00C36CBD"/>
    <w:rsid w:val="00C40A0A"/>
    <w:rsid w:val="00C41DB3"/>
    <w:rsid w:val="00C41DF8"/>
    <w:rsid w:val="00C45C99"/>
    <w:rsid w:val="00C46090"/>
    <w:rsid w:val="00C511A4"/>
    <w:rsid w:val="00C51228"/>
    <w:rsid w:val="00C5316F"/>
    <w:rsid w:val="00C53313"/>
    <w:rsid w:val="00C53F5A"/>
    <w:rsid w:val="00C5441A"/>
    <w:rsid w:val="00C55DF4"/>
    <w:rsid w:val="00C56047"/>
    <w:rsid w:val="00C57825"/>
    <w:rsid w:val="00C60A1C"/>
    <w:rsid w:val="00C61CBE"/>
    <w:rsid w:val="00C651F3"/>
    <w:rsid w:val="00C66F6C"/>
    <w:rsid w:val="00C67D81"/>
    <w:rsid w:val="00C71032"/>
    <w:rsid w:val="00C716E4"/>
    <w:rsid w:val="00C722B5"/>
    <w:rsid w:val="00C732E2"/>
    <w:rsid w:val="00C7391F"/>
    <w:rsid w:val="00C76109"/>
    <w:rsid w:val="00C76F8A"/>
    <w:rsid w:val="00C7742B"/>
    <w:rsid w:val="00C80E2C"/>
    <w:rsid w:val="00C817DD"/>
    <w:rsid w:val="00C818B9"/>
    <w:rsid w:val="00C81D71"/>
    <w:rsid w:val="00C82148"/>
    <w:rsid w:val="00C867FA"/>
    <w:rsid w:val="00C8749D"/>
    <w:rsid w:val="00C91AA0"/>
    <w:rsid w:val="00C92FDD"/>
    <w:rsid w:val="00C93FD3"/>
    <w:rsid w:val="00C95B8E"/>
    <w:rsid w:val="00CA33D3"/>
    <w:rsid w:val="00CA540A"/>
    <w:rsid w:val="00CA5950"/>
    <w:rsid w:val="00CA5F7B"/>
    <w:rsid w:val="00CA76EC"/>
    <w:rsid w:val="00CA7766"/>
    <w:rsid w:val="00CA78CB"/>
    <w:rsid w:val="00CA7C60"/>
    <w:rsid w:val="00CB0182"/>
    <w:rsid w:val="00CB062A"/>
    <w:rsid w:val="00CB27B2"/>
    <w:rsid w:val="00CB425F"/>
    <w:rsid w:val="00CB48BB"/>
    <w:rsid w:val="00CB5D6B"/>
    <w:rsid w:val="00CB5E69"/>
    <w:rsid w:val="00CC2679"/>
    <w:rsid w:val="00CC2E0A"/>
    <w:rsid w:val="00CC2FFA"/>
    <w:rsid w:val="00CC78E6"/>
    <w:rsid w:val="00CC7C35"/>
    <w:rsid w:val="00CD1170"/>
    <w:rsid w:val="00CD2803"/>
    <w:rsid w:val="00CD330D"/>
    <w:rsid w:val="00CD52FA"/>
    <w:rsid w:val="00CD56D3"/>
    <w:rsid w:val="00CD59F6"/>
    <w:rsid w:val="00CD64F8"/>
    <w:rsid w:val="00CD7377"/>
    <w:rsid w:val="00CE013C"/>
    <w:rsid w:val="00CE0836"/>
    <w:rsid w:val="00CE264C"/>
    <w:rsid w:val="00CE2750"/>
    <w:rsid w:val="00CE2BE9"/>
    <w:rsid w:val="00CE32F6"/>
    <w:rsid w:val="00CE7653"/>
    <w:rsid w:val="00CF6633"/>
    <w:rsid w:val="00D00F8F"/>
    <w:rsid w:val="00D02E2F"/>
    <w:rsid w:val="00D063B6"/>
    <w:rsid w:val="00D17482"/>
    <w:rsid w:val="00D215F5"/>
    <w:rsid w:val="00D21F99"/>
    <w:rsid w:val="00D23136"/>
    <w:rsid w:val="00D25457"/>
    <w:rsid w:val="00D25F55"/>
    <w:rsid w:val="00D26610"/>
    <w:rsid w:val="00D26902"/>
    <w:rsid w:val="00D31388"/>
    <w:rsid w:val="00D32FEB"/>
    <w:rsid w:val="00D35F75"/>
    <w:rsid w:val="00D47E15"/>
    <w:rsid w:val="00D52374"/>
    <w:rsid w:val="00D526BB"/>
    <w:rsid w:val="00D5289C"/>
    <w:rsid w:val="00D56A50"/>
    <w:rsid w:val="00D56EAD"/>
    <w:rsid w:val="00D577A0"/>
    <w:rsid w:val="00D61CEA"/>
    <w:rsid w:val="00D61DE2"/>
    <w:rsid w:val="00D627F9"/>
    <w:rsid w:val="00D703E1"/>
    <w:rsid w:val="00D71526"/>
    <w:rsid w:val="00D74DCA"/>
    <w:rsid w:val="00D75CD8"/>
    <w:rsid w:val="00D761F2"/>
    <w:rsid w:val="00D768DF"/>
    <w:rsid w:val="00D81630"/>
    <w:rsid w:val="00D81FEE"/>
    <w:rsid w:val="00D83421"/>
    <w:rsid w:val="00D83C0E"/>
    <w:rsid w:val="00D91995"/>
    <w:rsid w:val="00D92C32"/>
    <w:rsid w:val="00D9364F"/>
    <w:rsid w:val="00D9389B"/>
    <w:rsid w:val="00D94E28"/>
    <w:rsid w:val="00D95760"/>
    <w:rsid w:val="00D96485"/>
    <w:rsid w:val="00D96DD1"/>
    <w:rsid w:val="00DA1230"/>
    <w:rsid w:val="00DA42A6"/>
    <w:rsid w:val="00DA51D8"/>
    <w:rsid w:val="00DA5230"/>
    <w:rsid w:val="00DA607A"/>
    <w:rsid w:val="00DA6A64"/>
    <w:rsid w:val="00DA7D0B"/>
    <w:rsid w:val="00DB70C8"/>
    <w:rsid w:val="00DB719F"/>
    <w:rsid w:val="00DC110F"/>
    <w:rsid w:val="00DC1D58"/>
    <w:rsid w:val="00DC20E9"/>
    <w:rsid w:val="00DC41C8"/>
    <w:rsid w:val="00DC4A6E"/>
    <w:rsid w:val="00DC4CF0"/>
    <w:rsid w:val="00DD26FE"/>
    <w:rsid w:val="00DD3440"/>
    <w:rsid w:val="00DD4591"/>
    <w:rsid w:val="00DD553E"/>
    <w:rsid w:val="00DD74E5"/>
    <w:rsid w:val="00DE1B52"/>
    <w:rsid w:val="00DE5A3E"/>
    <w:rsid w:val="00DE5AF1"/>
    <w:rsid w:val="00DE6AF8"/>
    <w:rsid w:val="00DF02AA"/>
    <w:rsid w:val="00DF0C8A"/>
    <w:rsid w:val="00DF26C3"/>
    <w:rsid w:val="00DF38BC"/>
    <w:rsid w:val="00DF4E69"/>
    <w:rsid w:val="00DF5E24"/>
    <w:rsid w:val="00DF747F"/>
    <w:rsid w:val="00E01F77"/>
    <w:rsid w:val="00E038C0"/>
    <w:rsid w:val="00E11766"/>
    <w:rsid w:val="00E12760"/>
    <w:rsid w:val="00E13C19"/>
    <w:rsid w:val="00E1405F"/>
    <w:rsid w:val="00E166DF"/>
    <w:rsid w:val="00E2030C"/>
    <w:rsid w:val="00E20420"/>
    <w:rsid w:val="00E20CC1"/>
    <w:rsid w:val="00E229A3"/>
    <w:rsid w:val="00E232D2"/>
    <w:rsid w:val="00E240A3"/>
    <w:rsid w:val="00E25B3B"/>
    <w:rsid w:val="00E25BD0"/>
    <w:rsid w:val="00E30140"/>
    <w:rsid w:val="00E32258"/>
    <w:rsid w:val="00E42431"/>
    <w:rsid w:val="00E44114"/>
    <w:rsid w:val="00E5037C"/>
    <w:rsid w:val="00E50C21"/>
    <w:rsid w:val="00E53041"/>
    <w:rsid w:val="00E65E79"/>
    <w:rsid w:val="00E668F5"/>
    <w:rsid w:val="00E67BC7"/>
    <w:rsid w:val="00E75184"/>
    <w:rsid w:val="00E755B5"/>
    <w:rsid w:val="00E76FB0"/>
    <w:rsid w:val="00E776EE"/>
    <w:rsid w:val="00E82D09"/>
    <w:rsid w:val="00E84991"/>
    <w:rsid w:val="00E87EBE"/>
    <w:rsid w:val="00E90A10"/>
    <w:rsid w:val="00E9265C"/>
    <w:rsid w:val="00E94F3D"/>
    <w:rsid w:val="00E97087"/>
    <w:rsid w:val="00E97146"/>
    <w:rsid w:val="00E97918"/>
    <w:rsid w:val="00EA08D3"/>
    <w:rsid w:val="00EA2E49"/>
    <w:rsid w:val="00EA3BC2"/>
    <w:rsid w:val="00EA4CC5"/>
    <w:rsid w:val="00EA5099"/>
    <w:rsid w:val="00EA644B"/>
    <w:rsid w:val="00EA770E"/>
    <w:rsid w:val="00EA7FC6"/>
    <w:rsid w:val="00EB05FE"/>
    <w:rsid w:val="00EB15A8"/>
    <w:rsid w:val="00EB1DF7"/>
    <w:rsid w:val="00EB5023"/>
    <w:rsid w:val="00EB6244"/>
    <w:rsid w:val="00EB6436"/>
    <w:rsid w:val="00EB66E7"/>
    <w:rsid w:val="00EC0347"/>
    <w:rsid w:val="00EC1486"/>
    <w:rsid w:val="00EC327A"/>
    <w:rsid w:val="00ED10E0"/>
    <w:rsid w:val="00ED4F05"/>
    <w:rsid w:val="00ED7F66"/>
    <w:rsid w:val="00EE0721"/>
    <w:rsid w:val="00EE2E77"/>
    <w:rsid w:val="00EF18E1"/>
    <w:rsid w:val="00EF2828"/>
    <w:rsid w:val="00EF2A69"/>
    <w:rsid w:val="00EF3BB3"/>
    <w:rsid w:val="00EF4415"/>
    <w:rsid w:val="00EF76FA"/>
    <w:rsid w:val="00F01C70"/>
    <w:rsid w:val="00F04FE1"/>
    <w:rsid w:val="00F064EB"/>
    <w:rsid w:val="00F064F4"/>
    <w:rsid w:val="00F13B18"/>
    <w:rsid w:val="00F13F54"/>
    <w:rsid w:val="00F143DB"/>
    <w:rsid w:val="00F1512B"/>
    <w:rsid w:val="00F227C8"/>
    <w:rsid w:val="00F2533B"/>
    <w:rsid w:val="00F25C96"/>
    <w:rsid w:val="00F319C6"/>
    <w:rsid w:val="00F328F8"/>
    <w:rsid w:val="00F32C72"/>
    <w:rsid w:val="00F3411C"/>
    <w:rsid w:val="00F403AD"/>
    <w:rsid w:val="00F43F82"/>
    <w:rsid w:val="00F45B91"/>
    <w:rsid w:val="00F478BE"/>
    <w:rsid w:val="00F47916"/>
    <w:rsid w:val="00F5170A"/>
    <w:rsid w:val="00F5236A"/>
    <w:rsid w:val="00F532E4"/>
    <w:rsid w:val="00F56489"/>
    <w:rsid w:val="00F566F9"/>
    <w:rsid w:val="00F5693C"/>
    <w:rsid w:val="00F611B9"/>
    <w:rsid w:val="00F62E7D"/>
    <w:rsid w:val="00F6350C"/>
    <w:rsid w:val="00F63A9F"/>
    <w:rsid w:val="00F63C4D"/>
    <w:rsid w:val="00F659E8"/>
    <w:rsid w:val="00F66158"/>
    <w:rsid w:val="00F66A70"/>
    <w:rsid w:val="00F72423"/>
    <w:rsid w:val="00F8144B"/>
    <w:rsid w:val="00F81B4F"/>
    <w:rsid w:val="00F85A8C"/>
    <w:rsid w:val="00F85AFF"/>
    <w:rsid w:val="00F85D39"/>
    <w:rsid w:val="00F868A4"/>
    <w:rsid w:val="00F878E6"/>
    <w:rsid w:val="00F91A5A"/>
    <w:rsid w:val="00F92629"/>
    <w:rsid w:val="00F92D58"/>
    <w:rsid w:val="00F92F1B"/>
    <w:rsid w:val="00F936A7"/>
    <w:rsid w:val="00FA21FD"/>
    <w:rsid w:val="00FA2E99"/>
    <w:rsid w:val="00FA438E"/>
    <w:rsid w:val="00FA4725"/>
    <w:rsid w:val="00FA5DA5"/>
    <w:rsid w:val="00FA638A"/>
    <w:rsid w:val="00FB05D8"/>
    <w:rsid w:val="00FB0C74"/>
    <w:rsid w:val="00FB0FDD"/>
    <w:rsid w:val="00FB3A49"/>
    <w:rsid w:val="00FB53B9"/>
    <w:rsid w:val="00FB6D0C"/>
    <w:rsid w:val="00FC0338"/>
    <w:rsid w:val="00FC10EF"/>
    <w:rsid w:val="00FC3885"/>
    <w:rsid w:val="00FC3F7F"/>
    <w:rsid w:val="00FC6026"/>
    <w:rsid w:val="00FD22A3"/>
    <w:rsid w:val="00FD35F9"/>
    <w:rsid w:val="00FE1AB2"/>
    <w:rsid w:val="00FE441E"/>
    <w:rsid w:val="00FE4D17"/>
    <w:rsid w:val="00FF2C53"/>
    <w:rsid w:val="00FF4651"/>
    <w:rsid w:val="00FF721B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3C4D"/>
    <w:pPr>
      <w:spacing w:line="283" w:lineRule="exact"/>
      <w:ind w:firstLine="542"/>
    </w:pPr>
  </w:style>
  <w:style w:type="paragraph" w:customStyle="1" w:styleId="Style2">
    <w:name w:val="Style2"/>
    <w:basedOn w:val="a"/>
    <w:uiPriority w:val="99"/>
    <w:rsid w:val="00F63C4D"/>
    <w:pPr>
      <w:spacing w:line="278" w:lineRule="exact"/>
      <w:ind w:hanging="370"/>
    </w:pPr>
  </w:style>
  <w:style w:type="paragraph" w:customStyle="1" w:styleId="Style3">
    <w:name w:val="Style3"/>
    <w:basedOn w:val="a"/>
    <w:uiPriority w:val="99"/>
    <w:rsid w:val="00F63C4D"/>
    <w:pPr>
      <w:spacing w:line="278" w:lineRule="exact"/>
      <w:jc w:val="center"/>
    </w:pPr>
  </w:style>
  <w:style w:type="paragraph" w:customStyle="1" w:styleId="Style4">
    <w:name w:val="Style4"/>
    <w:basedOn w:val="a"/>
    <w:uiPriority w:val="99"/>
    <w:rsid w:val="00F63C4D"/>
    <w:pPr>
      <w:jc w:val="both"/>
    </w:pPr>
  </w:style>
  <w:style w:type="paragraph" w:customStyle="1" w:styleId="Style5">
    <w:name w:val="Style5"/>
    <w:basedOn w:val="a"/>
    <w:uiPriority w:val="99"/>
    <w:rsid w:val="00F63C4D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F63C4D"/>
    <w:pPr>
      <w:spacing w:line="274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F63C4D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F63C4D"/>
  </w:style>
  <w:style w:type="paragraph" w:customStyle="1" w:styleId="Style10">
    <w:name w:val="Style10"/>
    <w:basedOn w:val="a"/>
    <w:uiPriority w:val="99"/>
    <w:rsid w:val="00F63C4D"/>
    <w:pPr>
      <w:spacing w:line="278" w:lineRule="exact"/>
    </w:pPr>
  </w:style>
  <w:style w:type="paragraph" w:customStyle="1" w:styleId="Style11">
    <w:name w:val="Style11"/>
    <w:basedOn w:val="a"/>
    <w:uiPriority w:val="99"/>
    <w:rsid w:val="00F63C4D"/>
    <w:pPr>
      <w:spacing w:line="283" w:lineRule="exact"/>
      <w:ind w:firstLine="542"/>
      <w:jc w:val="both"/>
    </w:pPr>
  </w:style>
  <w:style w:type="paragraph" w:customStyle="1" w:styleId="Style13">
    <w:name w:val="Style13"/>
    <w:basedOn w:val="a"/>
    <w:uiPriority w:val="99"/>
    <w:rsid w:val="00F63C4D"/>
    <w:pPr>
      <w:spacing w:line="281" w:lineRule="exact"/>
    </w:pPr>
  </w:style>
  <w:style w:type="paragraph" w:customStyle="1" w:styleId="Style14">
    <w:name w:val="Style14"/>
    <w:basedOn w:val="a"/>
    <w:uiPriority w:val="99"/>
    <w:rsid w:val="00F63C4D"/>
    <w:pPr>
      <w:spacing w:line="264" w:lineRule="exact"/>
      <w:ind w:firstLine="710"/>
      <w:jc w:val="both"/>
    </w:pPr>
  </w:style>
  <w:style w:type="paragraph" w:customStyle="1" w:styleId="Style16">
    <w:name w:val="Style16"/>
    <w:basedOn w:val="a"/>
    <w:uiPriority w:val="99"/>
    <w:rsid w:val="00F63C4D"/>
    <w:pPr>
      <w:spacing w:line="274" w:lineRule="exact"/>
      <w:ind w:firstLine="360"/>
      <w:jc w:val="both"/>
    </w:pPr>
  </w:style>
  <w:style w:type="paragraph" w:customStyle="1" w:styleId="Style17">
    <w:name w:val="Style17"/>
    <w:basedOn w:val="a"/>
    <w:uiPriority w:val="99"/>
    <w:rsid w:val="00F63C4D"/>
    <w:pPr>
      <w:spacing w:line="283" w:lineRule="exact"/>
    </w:pPr>
  </w:style>
  <w:style w:type="paragraph" w:customStyle="1" w:styleId="Style19">
    <w:name w:val="Style19"/>
    <w:basedOn w:val="a"/>
    <w:uiPriority w:val="99"/>
    <w:rsid w:val="00F63C4D"/>
    <w:pPr>
      <w:spacing w:line="278" w:lineRule="exact"/>
      <w:ind w:hanging="163"/>
    </w:pPr>
  </w:style>
  <w:style w:type="paragraph" w:customStyle="1" w:styleId="Style20">
    <w:name w:val="Style20"/>
    <w:basedOn w:val="a"/>
    <w:uiPriority w:val="99"/>
    <w:rsid w:val="00F63C4D"/>
    <w:pPr>
      <w:spacing w:line="283" w:lineRule="exact"/>
    </w:pPr>
  </w:style>
  <w:style w:type="character" w:customStyle="1" w:styleId="FontStyle24">
    <w:name w:val="Font Style24"/>
    <w:basedOn w:val="a0"/>
    <w:uiPriority w:val="99"/>
    <w:rsid w:val="00F63C4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sid w:val="00F63C4D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F63C4D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F63C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63C4D"/>
  </w:style>
  <w:style w:type="character" w:styleId="a6">
    <w:name w:val="Hyperlink"/>
    <w:basedOn w:val="a0"/>
    <w:rsid w:val="00F63C4D"/>
    <w:rPr>
      <w:color w:val="0000FF"/>
      <w:u w:val="single"/>
    </w:rPr>
  </w:style>
  <w:style w:type="paragraph" w:customStyle="1" w:styleId="Standard">
    <w:name w:val="Standard"/>
    <w:rsid w:val="00F63C4D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customStyle="1" w:styleId="ConsNonformat">
    <w:name w:val="ConsNonformat"/>
    <w:rsid w:val="00F63C4D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7">
    <w:name w:val="Стиль"/>
    <w:rsid w:val="00F6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BB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A77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77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ADFA6-312E-4C0B-8004-11906E8D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14</Pages>
  <Words>3573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</dc:creator>
  <cp:lastModifiedBy>aab</cp:lastModifiedBy>
  <cp:revision>4</cp:revision>
  <cp:lastPrinted>2013-12-24T08:18:00Z</cp:lastPrinted>
  <dcterms:created xsi:type="dcterms:W3CDTF">2013-12-24T04:57:00Z</dcterms:created>
  <dcterms:modified xsi:type="dcterms:W3CDTF">2013-12-30T06:35:00Z</dcterms:modified>
</cp:coreProperties>
</file>